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2AF" w:rsidRDefault="003D22AF" w:rsidP="003D22AF">
      <w:pPr>
        <w:outlineLvl w:val="0"/>
        <w:rPr>
          <w:b/>
          <w:bCs/>
          <w:color w:val="339966"/>
          <w:sz w:val="44"/>
          <w:szCs w:val="44"/>
        </w:rPr>
      </w:pPr>
      <w:r w:rsidRPr="001D164C">
        <w:rPr>
          <w:b/>
          <w:bCs/>
          <w:i/>
          <w:sz w:val="44"/>
          <w:szCs w:val="44"/>
        </w:rPr>
        <w:t>NW</w:t>
      </w:r>
      <w:r w:rsidRPr="001D164C">
        <w:rPr>
          <w:b/>
          <w:bCs/>
          <w:sz w:val="44"/>
          <w:szCs w:val="44"/>
        </w:rPr>
        <w:t xml:space="preserve"> </w:t>
      </w:r>
      <w:r w:rsidRPr="001D164C">
        <w:rPr>
          <w:bCs/>
          <w:i/>
          <w:sz w:val="44"/>
          <w:szCs w:val="44"/>
        </w:rPr>
        <w:t>et randonnée</w:t>
      </w:r>
      <w:r w:rsidRPr="001D164C">
        <w:rPr>
          <w:b/>
          <w:bCs/>
          <w:sz w:val="44"/>
          <w:szCs w:val="44"/>
        </w:rPr>
        <w:t xml:space="preserve"> </w:t>
      </w:r>
      <w:r w:rsidRPr="001D164C">
        <w:rPr>
          <w:bCs/>
          <w:i/>
          <w:sz w:val="44"/>
          <w:szCs w:val="44"/>
        </w:rPr>
        <w:t>sur la Costa Brava</w:t>
      </w:r>
      <w:r w:rsidR="00142698" w:rsidRPr="001D164C">
        <w:rPr>
          <w:bCs/>
          <w:i/>
          <w:sz w:val="44"/>
          <w:szCs w:val="44"/>
        </w:rPr>
        <w:t xml:space="preserve"> et Côte Vermeille</w:t>
      </w:r>
      <w:r w:rsidRPr="001D164C">
        <w:rPr>
          <w:bCs/>
          <w:i/>
          <w:sz w:val="44"/>
          <w:szCs w:val="44"/>
        </w:rPr>
        <w:t xml:space="preserve">                 </w:t>
      </w:r>
      <w:r w:rsidRPr="004F7929">
        <w:rPr>
          <w:color w:val="000000" w:themeColor="text1"/>
          <w:sz w:val="36"/>
          <w:szCs w:val="36"/>
        </w:rPr>
        <w:t>Catalogne</w:t>
      </w:r>
      <w:r w:rsidRPr="004F7929">
        <w:rPr>
          <w:color w:val="70AD47" w:themeColor="accent6"/>
          <w:sz w:val="36"/>
          <w:szCs w:val="36"/>
        </w:rPr>
        <w:t xml:space="preserve"> </w:t>
      </w:r>
      <w:r>
        <w:rPr>
          <w:color w:val="339966"/>
          <w:sz w:val="36"/>
          <w:szCs w:val="36"/>
        </w:rPr>
        <w:t xml:space="preserve">                                                                </w:t>
      </w:r>
      <w:r>
        <w:rPr>
          <w:color w:val="339966"/>
          <w:sz w:val="28"/>
          <w:szCs w:val="28"/>
        </w:rPr>
        <w:t>Randonnées insolites</w:t>
      </w:r>
    </w:p>
    <w:p w:rsidR="003D22AF" w:rsidRDefault="003D22AF" w:rsidP="003D22AF">
      <w:pPr>
        <w:outlineLvl w:val="0"/>
        <w:rPr>
          <w:sz w:val="22"/>
          <w:szCs w:val="22"/>
        </w:rPr>
      </w:pPr>
    </w:p>
    <w:p w:rsidR="003D22AF" w:rsidRDefault="003D22AF" w:rsidP="003D22AF">
      <w:pPr>
        <w:shd w:val="clear" w:color="auto" w:fill="99CC00"/>
        <w:jc w:val="both"/>
        <w:rPr>
          <w:b/>
          <w:color w:val="0D0D0D"/>
          <w:sz w:val="36"/>
        </w:rPr>
      </w:pPr>
      <w:r>
        <w:rPr>
          <w:color w:val="0D0D0D"/>
          <w:sz w:val="28"/>
        </w:rPr>
        <w:t>Avec</w:t>
      </w:r>
      <w:r>
        <w:rPr>
          <w:b/>
          <w:color w:val="0D0D0D"/>
          <w:sz w:val="36"/>
        </w:rPr>
        <w:t xml:space="preserve"> </w:t>
      </w:r>
      <w:r w:rsidR="003C0373">
        <w:rPr>
          <w:b/>
          <w:color w:val="0D0D0D"/>
          <w:sz w:val="36"/>
        </w:rPr>
        <w:t xml:space="preserve">les </w:t>
      </w:r>
      <w:r>
        <w:rPr>
          <w:b/>
          <w:color w:val="0D0D0D"/>
          <w:sz w:val="32"/>
          <w:szCs w:val="32"/>
        </w:rPr>
        <w:t>Guides NWA</w:t>
      </w:r>
      <w:r>
        <w:rPr>
          <w:b/>
          <w:color w:val="0D0D0D"/>
          <w:sz w:val="36"/>
          <w:szCs w:val="36"/>
        </w:rPr>
        <w:t xml:space="preserve">   </w:t>
      </w:r>
      <w:r>
        <w:rPr>
          <w:color w:val="0D0D0D"/>
        </w:rPr>
        <w:t xml:space="preserve">         5, Rue Alfred Sisley               66000 PERPIGNAN</w:t>
      </w:r>
    </w:p>
    <w:p w:rsidR="003D22AF" w:rsidRDefault="003D22AF" w:rsidP="003D22AF">
      <w:pPr>
        <w:shd w:val="clear" w:color="auto" w:fill="99CC00"/>
        <w:jc w:val="both"/>
        <w:rPr>
          <w:b/>
          <w:color w:val="0D0D0D"/>
          <w:sz w:val="32"/>
          <w:szCs w:val="32"/>
        </w:rPr>
      </w:pPr>
      <w:r>
        <w:rPr>
          <w:color w:val="0D0D0D"/>
          <w:sz w:val="28"/>
          <w:szCs w:val="28"/>
        </w:rPr>
        <w:t>Accompagnateur en montagne, Instructeur Nordic Walking</w:t>
      </w:r>
      <w:r>
        <w:rPr>
          <w:b/>
          <w:color w:val="0D0D0D"/>
          <w:sz w:val="28"/>
          <w:szCs w:val="28"/>
        </w:rPr>
        <w:t xml:space="preserve">, </w:t>
      </w:r>
      <w:r>
        <w:rPr>
          <w:color w:val="0D0D0D"/>
          <w:sz w:val="28"/>
          <w:szCs w:val="28"/>
        </w:rPr>
        <w:t>Opérateur de voyages…</w:t>
      </w:r>
      <w:r>
        <w:rPr>
          <w:b/>
          <w:color w:val="0D0D0D"/>
          <w:sz w:val="28"/>
          <w:szCs w:val="28"/>
        </w:rPr>
        <w:t xml:space="preserve">                                         </w:t>
      </w:r>
    </w:p>
    <w:p w:rsidR="003D22AF" w:rsidRDefault="003D22AF" w:rsidP="003D22AF">
      <w:pPr>
        <w:shd w:val="clear" w:color="auto" w:fill="99CC00"/>
        <w:rPr>
          <w:color w:val="0D0D0D"/>
        </w:rPr>
      </w:pPr>
      <w:r>
        <w:rPr>
          <w:color w:val="0D0D0D"/>
        </w:rPr>
        <w:t xml:space="preserve">                                        Email : </w:t>
      </w:r>
      <w:r>
        <w:rPr>
          <w:color w:val="0070C0"/>
        </w:rPr>
        <w:t xml:space="preserve">guides.nwa@hotmail.com </w:t>
      </w:r>
      <w:r>
        <w:rPr>
          <w:color w:val="0D0D0D"/>
        </w:rPr>
        <w:t>Port. 06 77 17 31 68</w:t>
      </w:r>
    </w:p>
    <w:p w:rsidR="003D22AF" w:rsidRDefault="003D22AF" w:rsidP="003D22AF">
      <w:pPr>
        <w:shd w:val="clear" w:color="auto" w:fill="99CC00"/>
        <w:jc w:val="center"/>
        <w:rPr>
          <w:color w:val="0D0D0D"/>
          <w:sz w:val="16"/>
          <w:szCs w:val="16"/>
        </w:rPr>
      </w:pPr>
    </w:p>
    <w:p w:rsidR="003D22AF" w:rsidRDefault="003D22AF" w:rsidP="003D22AF">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rsidR="003D22AF" w:rsidRDefault="003D22AF" w:rsidP="003D22AF">
      <w:pPr>
        <w:shd w:val="clear" w:color="auto" w:fill="99CC00"/>
        <w:jc w:val="center"/>
        <w:rPr>
          <w:color w:val="0D0D0D"/>
          <w:sz w:val="16"/>
          <w:szCs w:val="16"/>
        </w:rPr>
      </w:pPr>
      <w:r>
        <w:rPr>
          <w:color w:val="0D0D0D"/>
          <w:sz w:val="16"/>
          <w:szCs w:val="16"/>
        </w:rPr>
        <w:t xml:space="preserve">Garantie financière : Groupama, 5 rue de centre, 93199 Noisy-le-Grand cedex                                                               </w:t>
      </w:r>
    </w:p>
    <w:p w:rsidR="003D22AF" w:rsidRDefault="003D22AF" w:rsidP="003D22AF">
      <w:pPr>
        <w:shd w:val="clear" w:color="auto" w:fill="99CC00"/>
        <w:jc w:val="center"/>
        <w:rPr>
          <w:color w:val="0D0D0D"/>
          <w:sz w:val="16"/>
          <w:szCs w:val="16"/>
        </w:rPr>
      </w:pPr>
      <w:r>
        <w:rPr>
          <w:color w:val="0D0D0D"/>
          <w:sz w:val="16"/>
          <w:szCs w:val="16"/>
        </w:rPr>
        <w:t xml:space="preserve">Ass. Resp. civile prof : MMA, 14 Bld Marie et Alexandre Oyon, 72000 Le Mans </w:t>
      </w:r>
    </w:p>
    <w:p w:rsidR="003D22AF" w:rsidRDefault="003D22AF" w:rsidP="003D22AF">
      <w:pPr>
        <w:outlineLvl w:val="0"/>
      </w:pPr>
      <w:r>
        <w:t xml:space="preserve">                                                                                                                                 </w:t>
      </w:r>
      <w:r>
        <w:rPr>
          <w:sz w:val="16"/>
          <w:szCs w:val="16"/>
        </w:rPr>
        <w:t xml:space="preserve">Fiche technique mise à jour le </w:t>
      </w:r>
      <w:r w:rsidR="003259AE">
        <w:rPr>
          <w:sz w:val="16"/>
          <w:szCs w:val="16"/>
        </w:rPr>
        <w:t>0</w:t>
      </w:r>
      <w:r w:rsidR="00517F6B">
        <w:rPr>
          <w:sz w:val="16"/>
          <w:szCs w:val="16"/>
        </w:rPr>
        <w:t>9</w:t>
      </w:r>
      <w:r>
        <w:rPr>
          <w:sz w:val="16"/>
          <w:szCs w:val="16"/>
        </w:rPr>
        <w:t>.</w:t>
      </w:r>
      <w:r w:rsidR="003259AE">
        <w:rPr>
          <w:sz w:val="16"/>
          <w:szCs w:val="16"/>
        </w:rPr>
        <w:t>01</w:t>
      </w:r>
      <w:r>
        <w:rPr>
          <w:sz w:val="16"/>
          <w:szCs w:val="16"/>
        </w:rPr>
        <w:t>.202</w:t>
      </w:r>
      <w:r w:rsidR="003259AE">
        <w:rPr>
          <w:sz w:val="16"/>
          <w:szCs w:val="16"/>
        </w:rPr>
        <w:t>5</w:t>
      </w:r>
    </w:p>
    <w:p w:rsidR="003D22AF" w:rsidRDefault="003D22AF" w:rsidP="003D22AF">
      <w:pPr>
        <w:outlineLvl w:val="0"/>
        <w:rPr>
          <w:sz w:val="22"/>
          <w:szCs w:val="22"/>
        </w:rPr>
      </w:pPr>
      <w:r>
        <w:rPr>
          <w:sz w:val="22"/>
          <w:szCs w:val="22"/>
        </w:rPr>
        <w:t>Du dimanche au vendredi (transferts en minibus, limité à 8 personnes)</w:t>
      </w:r>
    </w:p>
    <w:p w:rsidR="00C93AC4" w:rsidRDefault="00C93AC4" w:rsidP="003D22AF">
      <w:pPr>
        <w:outlineLvl w:val="0"/>
        <w:rPr>
          <w:sz w:val="22"/>
          <w:szCs w:val="22"/>
        </w:rPr>
      </w:pPr>
    </w:p>
    <w:p w:rsidR="003D22AF" w:rsidRDefault="003D22AF" w:rsidP="003D22AF">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C93AC4">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lang w:eastAsia="en-US"/>
              </w:rPr>
            </w:pPr>
            <w:r>
              <w:rPr>
                <w:b/>
                <w:lang w:eastAsia="en-US"/>
              </w:rPr>
              <w:t>POINTS FORTS</w:t>
            </w:r>
          </w:p>
        </w:tc>
      </w:tr>
    </w:tbl>
    <w:p w:rsidR="003D22AF" w:rsidRPr="001D164C" w:rsidRDefault="003D22AF" w:rsidP="003D22AF">
      <w:r w:rsidRPr="001D164C">
        <w:t xml:space="preserve">- Un </w:t>
      </w:r>
      <w:r w:rsidR="00D25574" w:rsidRPr="001D164C">
        <w:t xml:space="preserve">nouveau </w:t>
      </w:r>
      <w:r w:rsidRPr="001D164C">
        <w:rPr>
          <w:bCs/>
        </w:rPr>
        <w:t xml:space="preserve">séjour </w:t>
      </w:r>
      <w:r w:rsidR="00CC2620" w:rsidRPr="001D164C">
        <w:rPr>
          <w:bCs/>
        </w:rPr>
        <w:t>« </w:t>
      </w:r>
      <w:r w:rsidRPr="001D164C">
        <w:rPr>
          <w:bCs/>
        </w:rPr>
        <w:t>à découvrir</w:t>
      </w:r>
      <w:r w:rsidR="00CC2620" w:rsidRPr="001D164C">
        <w:rPr>
          <w:bCs/>
        </w:rPr>
        <w:t> »</w:t>
      </w:r>
      <w:r w:rsidR="00142698" w:rsidRPr="001D164C">
        <w:rPr>
          <w:bCs/>
        </w:rPr>
        <w:t>. 6 jours en Espagne et pas de portages de pique-nique !</w:t>
      </w:r>
    </w:p>
    <w:p w:rsidR="003D22AF" w:rsidRPr="001D164C" w:rsidRDefault="003D22AF" w:rsidP="003D22AF">
      <w:r w:rsidRPr="001D164C">
        <w:t xml:space="preserve">- Hôtel </w:t>
      </w:r>
      <w:r w:rsidR="00D25574" w:rsidRPr="001D164C">
        <w:t xml:space="preserve">*** </w:t>
      </w:r>
      <w:r w:rsidRPr="001D164C">
        <w:t xml:space="preserve">familial, avec sa </w:t>
      </w:r>
      <w:r w:rsidR="00E2470D" w:rsidRPr="001D164C">
        <w:t xml:space="preserve">grande </w:t>
      </w:r>
      <w:r w:rsidRPr="001D164C">
        <w:t xml:space="preserve">piscine et ses </w:t>
      </w:r>
      <w:r w:rsidR="00EE60B1" w:rsidRPr="001D164C">
        <w:t xml:space="preserve">grands </w:t>
      </w:r>
      <w:r w:rsidRPr="001D164C">
        <w:t>jardins</w:t>
      </w:r>
      <w:r w:rsidR="00EE60B1" w:rsidRPr="001D164C">
        <w:t>,</w:t>
      </w:r>
      <w:r w:rsidRPr="001D164C">
        <w:t xml:space="preserve"> à 500 mètres de la plage, parking gratuit.</w:t>
      </w:r>
    </w:p>
    <w:p w:rsidR="003D22AF" w:rsidRPr="001D164C" w:rsidRDefault="003D22AF" w:rsidP="003D22AF">
      <w:r w:rsidRPr="001D164C">
        <w:t xml:space="preserve">- Visite des plus beaux sites : </w:t>
      </w:r>
      <w:r w:rsidR="00CC2620" w:rsidRPr="001D164C">
        <w:t xml:space="preserve">Cadaquès, Collioure, </w:t>
      </w:r>
      <w:r w:rsidRPr="001D164C">
        <w:t>Baie de Roses, Cap Creus, St Pere de Rodes</w:t>
      </w:r>
      <w:r w:rsidR="00E2470D" w:rsidRPr="001D164C">
        <w:t>, casa Dali.</w:t>
      </w:r>
    </w:p>
    <w:p w:rsidR="003D22AF" w:rsidRPr="001D164C" w:rsidRDefault="003D22AF" w:rsidP="003D22AF">
      <w:r w:rsidRPr="001D164C">
        <w:t>- Séjour qui alterne des journées de marche nordique et de randonnée</w:t>
      </w:r>
    </w:p>
    <w:p w:rsidR="003D22AF" w:rsidRDefault="003D22AF" w:rsidP="003D22AF"/>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56"/>
      </w:tblGrid>
      <w:tr w:rsidR="003D22AF" w:rsidTr="003D22AF">
        <w:trPr>
          <w:trHeight w:val="100"/>
        </w:trPr>
        <w:tc>
          <w:tcPr>
            <w:tcW w:w="10702"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lang w:eastAsia="en-US"/>
              </w:rPr>
            </w:pPr>
            <w:r>
              <w:rPr>
                <w:b/>
                <w:lang w:eastAsia="en-US"/>
              </w:rPr>
              <w:t>LA MARCHE NORDIQUE</w:t>
            </w:r>
          </w:p>
        </w:tc>
      </w:tr>
    </w:tbl>
    <w:p w:rsidR="006E7964" w:rsidRDefault="003D22AF" w:rsidP="003D22AF">
      <w:r>
        <w:t xml:space="preserve">La </w:t>
      </w:r>
      <w:r>
        <w:rPr>
          <w:b/>
        </w:rPr>
        <w:t>Marche Nordique</w:t>
      </w:r>
      <w:r>
        <w:t xml:space="preserve"> ou "Nordic Walking" est une discipline santé, aux nombreux avantages. </w:t>
      </w:r>
    </w:p>
    <w:p w:rsidR="003D22AF" w:rsidRDefault="003D22AF" w:rsidP="003D22AF">
      <w:r>
        <w:t xml:space="preserve">A l’origine conçue comme forme d’entraînement d’été pour les skieurs de fond, cette activité s’est </w:t>
      </w:r>
      <w:r w:rsidR="00B82CAE">
        <w:t xml:space="preserve">vite </w:t>
      </w:r>
      <w:r>
        <w:t>démocratisée</w:t>
      </w:r>
      <w:r w:rsidR="00B82CAE">
        <w:t xml:space="preserve"> et l</w:t>
      </w:r>
      <w:r>
        <w:t>es finlandais la considèrent comme une "activité gymnique salutaire"</w:t>
      </w:r>
      <w:r w:rsidR="006E7964">
        <w:t xml:space="preserve">. </w:t>
      </w:r>
    </w:p>
    <w:p w:rsidR="003D22AF" w:rsidRDefault="003D22AF" w:rsidP="003D22AF">
      <w:r>
        <w:t>Son apprentissage est simple et ses bienfaits sont immédiats. L’utilisation de bâtons spécifiques soulage les articulations et donne</w:t>
      </w:r>
      <w:r>
        <w:rPr>
          <w:u w:val="single"/>
        </w:rPr>
        <w:t xml:space="preserve"> un nouvel élan à la marche</w:t>
      </w:r>
      <w:r>
        <w:t xml:space="preserve">. Les bâtons, en fibres de carbone, munis de gantelets ergonomiques, facilitent la marche ; On fournit </w:t>
      </w:r>
      <w:r>
        <w:rPr>
          <w:u w:val="single"/>
        </w:rPr>
        <w:t>des efforts malgré soi</w:t>
      </w:r>
      <w:r>
        <w:t xml:space="preserve"> et l’on va plus vite, plus loin, plus haut. </w:t>
      </w:r>
    </w:p>
    <w:p w:rsidR="003D22AF" w:rsidRDefault="003D22AF" w:rsidP="003D22AF">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rsidR="003D22AF" w:rsidRDefault="003D22AF" w:rsidP="003D22AF">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C93AC4">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outlineLvl w:val="0"/>
              <w:rPr>
                <w:b/>
                <w:bCs/>
                <w:sz w:val="28"/>
                <w:szCs w:val="44"/>
                <w:lang w:eastAsia="en-US"/>
              </w:rPr>
            </w:pPr>
            <w:r>
              <w:rPr>
                <w:b/>
                <w:bCs/>
                <w:sz w:val="28"/>
                <w:szCs w:val="44"/>
                <w:lang w:eastAsia="en-US"/>
              </w:rPr>
              <w:t>Situation : Occitanie et Catalogne</w:t>
            </w:r>
          </w:p>
        </w:tc>
      </w:tr>
    </w:tbl>
    <w:p w:rsidR="003D22AF" w:rsidRDefault="003D22AF" w:rsidP="003D22AF">
      <w:pPr>
        <w:jc w:val="both"/>
      </w:pPr>
      <w:r>
        <w:t>« </w:t>
      </w:r>
      <w:r>
        <w:rPr>
          <w:i/>
          <w:iCs/>
        </w:rPr>
        <w:t>Il n’y a pas en France de ciel plus bleu que celui de Collioure. Je n’ai qu’à fermer les volets de ma chambre et j’ai toutes les couleurs de la Méditerranée chez moi </w:t>
      </w:r>
      <w:r>
        <w:t>», disait Matisse ! Que dire de plus sinon les odeurs et cette rencontre si particulière entre les dernières pentes des Pyrénées et ses vignes architecturées qui descendent fleurter avec les bords tourmentés de la Méditerranée ! Le Fauvisme est né de ce paysage !</w:t>
      </w:r>
    </w:p>
    <w:p w:rsidR="003D22AF" w:rsidRPr="001D164C" w:rsidRDefault="003D22AF" w:rsidP="003D22AF">
      <w:pPr>
        <w:jc w:val="both"/>
      </w:pPr>
      <w:r w:rsidRPr="001D164C">
        <w:t>En premier</w:t>
      </w:r>
      <w:r w:rsidR="00B82CAE" w:rsidRPr="001D164C">
        <w:t xml:space="preserve"> </w:t>
      </w:r>
      <w:r w:rsidRPr="001D164C">
        <w:t>vient la côte Vermeille dès la plage du Racou d’Argelès jusqu’au cap Cerbère, doublement protégée par une réserve marine et côtière qui se prolonge jusque Cadaqués en Espagne, en passant par le Cap Creus, un bout d</w:t>
      </w:r>
      <w:r w:rsidR="00E01A1A" w:rsidRPr="001D164C">
        <w:t>e</w:t>
      </w:r>
      <w:r w:rsidRPr="001D164C">
        <w:t xml:space="preserve"> début du monde</w:t>
      </w:r>
      <w:r w:rsidR="00B82CAE" w:rsidRPr="001D164C">
        <w:t>. Ensuite, c</w:t>
      </w:r>
      <w:r w:rsidRPr="001D164C">
        <w:t xml:space="preserve">'est la magnifique Costa Brava, avec 320 jours d’ensoleillement par an et une grande diversité de faune qui accompagne les différents étages végétaux. </w:t>
      </w:r>
    </w:p>
    <w:p w:rsidR="003D22AF" w:rsidRPr="001D164C" w:rsidRDefault="003D22AF" w:rsidP="003D22AF">
      <w:pPr>
        <w:jc w:val="both"/>
      </w:pPr>
      <w:r w:rsidRPr="001D164C">
        <w:t>Mais l</w:t>
      </w:r>
      <w:r w:rsidR="00B82CAE" w:rsidRPr="001D164C">
        <w:t>a catalogne</w:t>
      </w:r>
      <w:r w:rsidRPr="001D164C">
        <w:t xml:space="preserve">, </w:t>
      </w:r>
      <w:r w:rsidR="00B82CAE" w:rsidRPr="001D164C">
        <w:t>c’est aussi tous ces petits plats méditerranéens qu’il faut déguster le soir sur la terrasse, avec un bon petit banyuls ou un vin de Collioure !</w:t>
      </w:r>
    </w:p>
    <w:p w:rsidR="003D22AF" w:rsidRDefault="003D22AF" w:rsidP="003D22A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1D164C" w:rsidRPr="001D164C" w:rsidTr="00D25574">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Pr="001D164C" w:rsidRDefault="003D22AF">
            <w:pPr>
              <w:spacing w:line="276" w:lineRule="auto"/>
              <w:jc w:val="both"/>
              <w:rPr>
                <w:b/>
                <w:sz w:val="28"/>
                <w:szCs w:val="28"/>
                <w:lang w:eastAsia="en-US"/>
              </w:rPr>
            </w:pPr>
            <w:r w:rsidRPr="001D164C">
              <w:rPr>
                <w:b/>
                <w:sz w:val="28"/>
                <w:szCs w:val="28"/>
                <w:lang w:eastAsia="en-US"/>
              </w:rPr>
              <w:t>Hébergement en hôtel **</w:t>
            </w:r>
            <w:r w:rsidR="00B82CAE" w:rsidRPr="001D164C">
              <w:rPr>
                <w:b/>
                <w:sz w:val="28"/>
                <w:szCs w:val="28"/>
                <w:lang w:eastAsia="en-US"/>
              </w:rPr>
              <w:t>*</w:t>
            </w:r>
          </w:p>
        </w:tc>
      </w:tr>
    </w:tbl>
    <w:p w:rsidR="00E2470D" w:rsidRPr="001D164C" w:rsidRDefault="00B82CAE" w:rsidP="00B82CAE">
      <w:pPr>
        <w:jc w:val="both"/>
      </w:pPr>
      <w:r w:rsidRPr="001D164C">
        <w:t xml:space="preserve"> </w:t>
      </w:r>
      <w:r w:rsidR="00E2470D" w:rsidRPr="001D164C">
        <w:t xml:space="preserve">LLANCA : Hôtel *** Gri Mar - Tél : 00 34 972 380 167 - </w:t>
      </w:r>
      <w:r w:rsidR="00E2470D" w:rsidRPr="001D164C">
        <w:fldChar w:fldCharType="begin"/>
      </w:r>
      <w:r w:rsidR="00E2470D" w:rsidRPr="001D164C">
        <w:instrText>HYPERLINK "https://www.hotelgrimar.com/"</w:instrText>
      </w:r>
      <w:r w:rsidR="00E2470D" w:rsidRPr="001D164C">
        <w:fldChar w:fldCharType="separate"/>
      </w:r>
      <w:proofErr w:type="spellStart"/>
      <w:r w:rsidR="00E2470D" w:rsidRPr="001D164C">
        <w:rPr>
          <w:rStyle w:val="Lienhypertexte"/>
          <w:color w:val="auto"/>
        </w:rPr>
        <w:t>Hotel</w:t>
      </w:r>
      <w:proofErr w:type="spellEnd"/>
      <w:r w:rsidR="00E2470D" w:rsidRPr="001D164C">
        <w:rPr>
          <w:rStyle w:val="Lienhypertexte"/>
          <w:color w:val="auto"/>
        </w:rPr>
        <w:t xml:space="preserve"> Gri Mar </w:t>
      </w:r>
      <w:r w:rsidR="00E2470D" w:rsidRPr="001D164C">
        <w:t xml:space="preserve">- 5 nuits – Hôtel calme </w:t>
      </w:r>
      <w:r w:rsidRPr="001D164C">
        <w:t xml:space="preserve">et reposant avec un accueil familial, depuis 1967. </w:t>
      </w:r>
      <w:r w:rsidR="00E2470D" w:rsidRPr="001D164C">
        <w:t>Rest</w:t>
      </w:r>
      <w:r w:rsidRPr="001D164C">
        <w:t>auration traditionnelle</w:t>
      </w:r>
      <w:r w:rsidR="00E2470D" w:rsidRPr="001D164C">
        <w:t xml:space="preserve"> tous les soirs à l’hôtel</w:t>
      </w:r>
      <w:r w:rsidRPr="001D164C">
        <w:t xml:space="preserve"> ou sur la terrasse avec du poisson et des fruits de mer, selon la période !</w:t>
      </w:r>
      <w:r w:rsidR="00D25574" w:rsidRPr="001D164C">
        <w:t xml:space="preserve">                                                                                                                   </w:t>
      </w:r>
    </w:p>
    <w:p w:rsidR="00E2470D" w:rsidRPr="001D164C" w:rsidRDefault="00D25574" w:rsidP="00E2470D">
      <w:pPr>
        <w:rPr>
          <w:rStyle w:val="Lienhypertexte"/>
          <w:color w:val="auto"/>
          <w:u w:val="none"/>
        </w:rPr>
      </w:pPr>
      <w:r w:rsidRPr="001D164C">
        <w:t xml:space="preserve">                                                                                                                                                                 LLANCA : C’est une petite ville méditerranéenne de 5000 habitants, à 30 kms de la frontière avec la France, qui possède 22 plages et criques. Elle est entourée par 2 zones naturelles régionales et s’est engagée dans un</w:t>
      </w:r>
      <w:r w:rsidR="001A2DE2" w:rsidRPr="001D164C">
        <w:t xml:space="preserve"> </w:t>
      </w:r>
      <w:r w:rsidRPr="001D164C">
        <w:t>tourisme durable et respectueux de l'environnement. Elle possède un important patrimoine culturel</w:t>
      </w:r>
      <w:r w:rsidR="001A2DE2" w:rsidRPr="001D164C">
        <w:t xml:space="preserve"> et est très agréable pour s’y balader le soir ou découvrir ses nombreux atouts dans la journée.</w:t>
      </w:r>
    </w:p>
    <w:p w:rsidR="00E2470D" w:rsidRDefault="00E2470D" w:rsidP="00E2470D">
      <w:r w:rsidRPr="001D164C">
        <w:lastRenderedPageBreak/>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82CAE">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t>Le programme</w:t>
            </w:r>
          </w:p>
        </w:tc>
      </w:tr>
    </w:tbl>
    <w:p w:rsidR="003D22AF" w:rsidRDefault="00D25574" w:rsidP="003D22AF">
      <w:pPr>
        <w:rPr>
          <w:lang w:val="en-GB"/>
        </w:rPr>
      </w:pPr>
      <w:r>
        <w:rPr>
          <w:lang w:val="en-GB"/>
        </w:rPr>
        <w:t xml:space="preserve"> </w:t>
      </w:r>
      <w:r w:rsidR="003D22AF">
        <w:rPr>
          <w:lang w:val="en-GB"/>
        </w:rPr>
        <w:t xml:space="preserve">La journée commence par un échauffement et se termine avec des mouvements d’étirements. </w:t>
      </w:r>
    </w:p>
    <w:p w:rsidR="003D22AF" w:rsidRDefault="003D22AF" w:rsidP="003D22AF">
      <w:pPr>
        <w:rPr>
          <w:lang w:val="en-GB"/>
        </w:rPr>
      </w:pPr>
    </w:p>
    <w:p w:rsidR="003D22AF" w:rsidRPr="001D164C" w:rsidRDefault="003D22AF" w:rsidP="003D22AF">
      <w:pPr>
        <w:rPr>
          <w:lang w:val="en-GB"/>
        </w:rPr>
      </w:pPr>
      <w:r w:rsidRPr="001D164C">
        <w:rPr>
          <w:lang w:val="en-GB"/>
        </w:rPr>
        <w:t xml:space="preserve">JOUR 1: </w:t>
      </w:r>
      <w:r w:rsidRPr="001D164C">
        <w:t xml:space="preserve">Rdv devant la gare de Perpignan à 15h15 (voir Accès) ou directement à notre hôtel de </w:t>
      </w:r>
      <w:proofErr w:type="spellStart"/>
      <w:r w:rsidRPr="001D164C">
        <w:rPr>
          <w:b/>
          <w:bCs/>
        </w:rPr>
        <w:t>Llança</w:t>
      </w:r>
      <w:proofErr w:type="spellEnd"/>
      <w:r w:rsidRPr="001D164C">
        <w:t xml:space="preserve"> à 1</w:t>
      </w:r>
      <w:r w:rsidR="003C0373" w:rsidRPr="001D164C">
        <w:t>6</w:t>
      </w:r>
      <w:r w:rsidRPr="001D164C">
        <w:t>h</w:t>
      </w:r>
      <w:r w:rsidR="003C0373" w:rsidRPr="001D164C">
        <w:t>30</w:t>
      </w:r>
      <w:r w:rsidRPr="001D164C">
        <w:t xml:space="preserve"> si vous venez en voiture</w:t>
      </w:r>
      <w:r w:rsidRPr="001D164C">
        <w:rPr>
          <w:lang w:val="en-GB"/>
        </w:rPr>
        <w:t xml:space="preserve">. Transfert à </w:t>
      </w:r>
      <w:proofErr w:type="spellStart"/>
      <w:r w:rsidRPr="001D164C">
        <w:rPr>
          <w:lang w:val="en-GB"/>
        </w:rPr>
        <w:t>Llança</w:t>
      </w:r>
      <w:proofErr w:type="spellEnd"/>
      <w:r w:rsidRPr="001D164C">
        <w:rPr>
          <w:lang w:val="en-GB"/>
        </w:rPr>
        <w:t>. Installation rapide à l’hôtel et p</w:t>
      </w:r>
      <w:proofErr w:type="spellStart"/>
      <w:r w:rsidRPr="001D164C">
        <w:t>etit</w:t>
      </w:r>
      <w:proofErr w:type="spellEnd"/>
      <w:r w:rsidR="003C0373" w:rsidRPr="001D164C">
        <w:t xml:space="preserve"> transfert au Cap de Ras, </w:t>
      </w:r>
      <w:r w:rsidRPr="001D164C">
        <w:t xml:space="preserve">vers </w:t>
      </w:r>
      <w:proofErr w:type="spellStart"/>
      <w:r w:rsidRPr="001D164C">
        <w:t>Colera</w:t>
      </w:r>
      <w:proofErr w:type="spellEnd"/>
      <w:r w:rsidR="006B686D" w:rsidRPr="001D164C">
        <w:t>, endroit idéal pour explorer la côte</w:t>
      </w:r>
      <w:r w:rsidR="003C5552" w:rsidRPr="001D164C">
        <w:t xml:space="preserve"> et faire une petite i</w:t>
      </w:r>
      <w:r w:rsidRPr="001D164C">
        <w:t>nitiation à la marche nordique</w:t>
      </w:r>
      <w:r w:rsidR="003C0373" w:rsidRPr="001D164C">
        <w:t xml:space="preserve"> sur de beaux chemins</w:t>
      </w:r>
      <w:r w:rsidR="006B686D" w:rsidRPr="001D164C">
        <w:t xml:space="preserve"> </w:t>
      </w:r>
      <w:r w:rsidR="003C0373" w:rsidRPr="001D164C">
        <w:t>en bord de mer et petite baignade, si le cœur vous en dit!</w:t>
      </w:r>
    </w:p>
    <w:p w:rsidR="003D22AF" w:rsidRPr="001D164C" w:rsidRDefault="003D22AF" w:rsidP="003D22AF">
      <w:pPr>
        <w:rPr>
          <w:lang w:val="en-GB"/>
        </w:rPr>
      </w:pPr>
      <w:r w:rsidRPr="001D164C">
        <w:rPr>
          <w:lang w:val="en-GB"/>
        </w:rPr>
        <w:t xml:space="preserve">2h de </w:t>
      </w:r>
      <w:r w:rsidR="00490D67" w:rsidRPr="001D164C">
        <w:rPr>
          <w:lang w:val="en-GB"/>
        </w:rPr>
        <w:t>marche nordique</w:t>
      </w:r>
      <w:r w:rsidRPr="001D164C">
        <w:rPr>
          <w:lang w:val="en-GB"/>
        </w:rPr>
        <w:t xml:space="preserve"> – montée: </w:t>
      </w:r>
      <w:r w:rsidR="003C0373" w:rsidRPr="001D164C">
        <w:rPr>
          <w:lang w:val="en-GB"/>
        </w:rPr>
        <w:t>4</w:t>
      </w:r>
      <w:r w:rsidRPr="001D164C">
        <w:rPr>
          <w:lang w:val="en-GB"/>
        </w:rPr>
        <w:t xml:space="preserve">0 mètres – descente: </w:t>
      </w:r>
      <w:r w:rsidR="003C0373" w:rsidRPr="001D164C">
        <w:rPr>
          <w:lang w:val="en-GB"/>
        </w:rPr>
        <w:t>4</w:t>
      </w:r>
      <w:r w:rsidRPr="001D164C">
        <w:rPr>
          <w:lang w:val="en-GB"/>
        </w:rPr>
        <w:t>0 mètres.</w:t>
      </w:r>
    </w:p>
    <w:p w:rsidR="003D22AF" w:rsidRPr="001D164C" w:rsidRDefault="003D22AF" w:rsidP="003D22AF">
      <w:pPr>
        <w:rPr>
          <w:lang w:val="en-GB"/>
        </w:rPr>
      </w:pPr>
    </w:p>
    <w:p w:rsidR="003D22AF" w:rsidRPr="001D164C" w:rsidRDefault="003D22AF" w:rsidP="003D22AF">
      <w:r w:rsidRPr="001D164C">
        <w:rPr>
          <w:lang w:val="en-GB"/>
        </w:rPr>
        <w:t xml:space="preserve">JOUR 2:  </w:t>
      </w:r>
      <w:proofErr w:type="spellStart"/>
      <w:r w:rsidR="003C5552" w:rsidRPr="001D164C">
        <w:rPr>
          <w:b/>
          <w:bCs/>
          <w:lang w:val="en-GB"/>
        </w:rPr>
        <w:t>Cadaquès</w:t>
      </w:r>
      <w:proofErr w:type="spellEnd"/>
      <w:r w:rsidR="003C5552" w:rsidRPr="001D164C">
        <w:rPr>
          <w:b/>
          <w:bCs/>
          <w:lang w:val="en-GB"/>
        </w:rPr>
        <w:t>:</w:t>
      </w:r>
      <w:r w:rsidR="003C5552" w:rsidRPr="001D164C">
        <w:rPr>
          <w:lang w:val="en-GB"/>
        </w:rPr>
        <w:t xml:space="preserve"> </w:t>
      </w:r>
      <w:r w:rsidRPr="001D164C">
        <w:rPr>
          <w:lang w:val="en-GB"/>
        </w:rPr>
        <w:t xml:space="preserve">Transfert au Coeur du Parc Naturel maritime et terrestre du </w:t>
      </w:r>
      <w:r w:rsidRPr="001D164C">
        <w:rPr>
          <w:b/>
          <w:bCs/>
          <w:lang w:val="en-GB"/>
        </w:rPr>
        <w:t>Cap Creus</w:t>
      </w:r>
      <w:r w:rsidRPr="001D164C">
        <w:rPr>
          <w:lang w:val="en-GB"/>
        </w:rPr>
        <w:t xml:space="preserve">. La péninsule de ce Cap au paysage </w:t>
      </w:r>
      <w:proofErr w:type="spellStart"/>
      <w:r w:rsidRPr="001D164C">
        <w:rPr>
          <w:lang w:val="en-GB"/>
        </w:rPr>
        <w:t>singulier</w:t>
      </w:r>
      <w:proofErr w:type="spellEnd"/>
      <w:r w:rsidRPr="001D164C">
        <w:rPr>
          <w:lang w:val="en-GB"/>
        </w:rPr>
        <w:t xml:space="preserve"> et </w:t>
      </w:r>
      <w:proofErr w:type="spellStart"/>
      <w:r w:rsidRPr="001D164C">
        <w:rPr>
          <w:lang w:val="en-GB"/>
        </w:rPr>
        <w:t>impressionnant</w:t>
      </w:r>
      <w:proofErr w:type="spellEnd"/>
      <w:r w:rsidRPr="001D164C">
        <w:rPr>
          <w:lang w:val="en-GB"/>
        </w:rPr>
        <w:t xml:space="preserve">, est le dernier contrefort des Pyrénées avant de s’enfoncer dans la Méditerranée. </w:t>
      </w:r>
      <w:r w:rsidR="003C5552" w:rsidRPr="001D164C">
        <w:rPr>
          <w:lang w:val="en-GB"/>
        </w:rPr>
        <w:t xml:space="preserve">Joli parcours le long des </w:t>
      </w:r>
      <w:proofErr w:type="spellStart"/>
      <w:r w:rsidR="003C5552" w:rsidRPr="001D164C">
        <w:rPr>
          <w:lang w:val="en-GB"/>
        </w:rPr>
        <w:t>côtes</w:t>
      </w:r>
      <w:proofErr w:type="spellEnd"/>
      <w:r w:rsidR="003C5552" w:rsidRPr="001D164C">
        <w:rPr>
          <w:lang w:val="en-GB"/>
        </w:rPr>
        <w:t>, fait de passages de randonnée et de</w:t>
      </w:r>
      <w:r w:rsidRPr="001D164C">
        <w:rPr>
          <w:lang w:val="en-GB"/>
        </w:rPr>
        <w:t xml:space="preserve"> marche nordique</w:t>
      </w:r>
      <w:r w:rsidR="003C5552" w:rsidRPr="001D164C">
        <w:rPr>
          <w:lang w:val="en-GB"/>
        </w:rPr>
        <w:t>.</w:t>
      </w:r>
      <w:r w:rsidRPr="001D164C">
        <w:rPr>
          <w:lang w:val="en-GB"/>
        </w:rPr>
        <w:t xml:space="preserve"> </w:t>
      </w:r>
      <w:r w:rsidR="003C5552" w:rsidRPr="001D164C">
        <w:rPr>
          <w:lang w:val="en-GB"/>
        </w:rPr>
        <w:t>B</w:t>
      </w:r>
      <w:r w:rsidRPr="001D164C">
        <w:rPr>
          <w:lang w:val="en-GB"/>
        </w:rPr>
        <w:t xml:space="preserve">oucle dans un paysage fait de minéral et d’eau salée. </w:t>
      </w:r>
      <w:r w:rsidRPr="001D164C">
        <w:t xml:space="preserve">Visite de la maison de Salvador Dali à Portlligat et temps libre pour visiter Cadaqués. </w:t>
      </w:r>
    </w:p>
    <w:p w:rsidR="003D22AF" w:rsidRPr="001D164C" w:rsidRDefault="003D22AF" w:rsidP="003D22AF">
      <w:pPr>
        <w:rPr>
          <w:lang w:val="en-GB"/>
        </w:rPr>
      </w:pPr>
      <w:r w:rsidRPr="001D164C">
        <w:rPr>
          <w:lang w:val="en-GB"/>
        </w:rPr>
        <w:t>3 à 4h de marche nordique et de randonnée – montée: 140 mètres – descente: 140 mètres.</w:t>
      </w:r>
    </w:p>
    <w:p w:rsidR="006B686D" w:rsidRPr="001D164C" w:rsidRDefault="006B686D" w:rsidP="003D22AF">
      <w:pPr>
        <w:rPr>
          <w:b/>
          <w:bCs/>
          <w:lang w:val="en-GB"/>
        </w:rPr>
      </w:pPr>
    </w:p>
    <w:p w:rsidR="00CB4AEE" w:rsidRPr="001D164C" w:rsidRDefault="006B686D" w:rsidP="003D22AF">
      <w:pPr>
        <w:rPr>
          <w:lang w:val="en-GB"/>
        </w:rPr>
      </w:pPr>
      <w:r w:rsidRPr="001D164C">
        <w:rPr>
          <w:lang w:val="en-GB"/>
        </w:rPr>
        <w:t xml:space="preserve">JOUR 3: </w:t>
      </w:r>
      <w:r w:rsidR="00CB4AEE" w:rsidRPr="001D164C">
        <w:rPr>
          <w:b/>
          <w:bCs/>
          <w:lang w:val="en-GB"/>
        </w:rPr>
        <w:t xml:space="preserve">La </w:t>
      </w:r>
      <w:proofErr w:type="spellStart"/>
      <w:r w:rsidR="00CB4AEE" w:rsidRPr="001D164C">
        <w:rPr>
          <w:b/>
          <w:bCs/>
          <w:lang w:val="en-GB"/>
        </w:rPr>
        <w:t>Garrotxa</w:t>
      </w:r>
      <w:proofErr w:type="spellEnd"/>
      <w:r w:rsidR="00CB4AEE" w:rsidRPr="001D164C">
        <w:rPr>
          <w:lang w:val="en-GB"/>
        </w:rPr>
        <w:t>: Transfert (1h15’) dans le parc naturel de la</w:t>
      </w:r>
      <w:r w:rsidRPr="001D164C">
        <w:rPr>
          <w:lang w:val="en-GB"/>
        </w:rPr>
        <w:t xml:space="preserve"> </w:t>
      </w:r>
      <w:proofErr w:type="spellStart"/>
      <w:r w:rsidRPr="001D164C">
        <w:rPr>
          <w:lang w:val="en-GB"/>
        </w:rPr>
        <w:t>Garrotxa</w:t>
      </w:r>
      <w:proofErr w:type="spellEnd"/>
      <w:r w:rsidR="00CB4AEE" w:rsidRPr="001D164C">
        <w:rPr>
          <w:lang w:val="en-GB"/>
        </w:rPr>
        <w:t xml:space="preserve">, à </w:t>
      </w:r>
      <w:proofErr w:type="spellStart"/>
      <w:r w:rsidR="00CB4AEE" w:rsidRPr="001D164C">
        <w:rPr>
          <w:lang w:val="en-GB"/>
        </w:rPr>
        <w:t>l’intérieur</w:t>
      </w:r>
      <w:proofErr w:type="spellEnd"/>
      <w:r w:rsidR="00CB4AEE" w:rsidRPr="001D164C">
        <w:rPr>
          <w:lang w:val="en-GB"/>
        </w:rPr>
        <w:t xml:space="preserve"> des </w:t>
      </w:r>
      <w:proofErr w:type="spellStart"/>
      <w:r w:rsidR="00CB4AEE" w:rsidRPr="001D164C">
        <w:rPr>
          <w:lang w:val="en-GB"/>
        </w:rPr>
        <w:t>terres</w:t>
      </w:r>
      <w:proofErr w:type="spellEnd"/>
      <w:r w:rsidR="00CB4AEE" w:rsidRPr="001D164C">
        <w:rPr>
          <w:lang w:val="en-GB"/>
        </w:rPr>
        <w:t xml:space="preserve">. </w:t>
      </w:r>
      <w:proofErr w:type="spellStart"/>
      <w:r w:rsidR="00CB4AEE" w:rsidRPr="001D164C">
        <w:rPr>
          <w:lang w:val="en-GB"/>
        </w:rPr>
        <w:t>Celui</w:t>
      </w:r>
      <w:proofErr w:type="spellEnd"/>
      <w:r w:rsidR="00CB4AEE" w:rsidRPr="001D164C">
        <w:rPr>
          <w:lang w:val="en-GB"/>
        </w:rPr>
        <w:t xml:space="preserve">-ci </w:t>
      </w:r>
      <w:proofErr w:type="spellStart"/>
      <w:r w:rsidR="00CB4AEE" w:rsidRPr="001D164C">
        <w:rPr>
          <w:lang w:val="en-GB"/>
        </w:rPr>
        <w:t>abrite</w:t>
      </w:r>
      <w:proofErr w:type="spellEnd"/>
      <w:r w:rsidR="00CB4AEE" w:rsidRPr="001D164C">
        <w:rPr>
          <w:lang w:val="en-GB"/>
        </w:rPr>
        <w:t xml:space="preserve"> une </w:t>
      </w:r>
      <w:proofErr w:type="spellStart"/>
      <w:r w:rsidR="00CB4AEE" w:rsidRPr="001D164C">
        <w:rPr>
          <w:lang w:val="en-GB"/>
        </w:rPr>
        <w:t>quarantaine</w:t>
      </w:r>
      <w:proofErr w:type="spellEnd"/>
      <w:r w:rsidR="00CB4AEE" w:rsidRPr="001D164C">
        <w:rPr>
          <w:lang w:val="en-GB"/>
        </w:rPr>
        <w:t xml:space="preserve"> de </w:t>
      </w:r>
      <w:proofErr w:type="spellStart"/>
      <w:r w:rsidR="00CB4AEE" w:rsidRPr="001D164C">
        <w:rPr>
          <w:lang w:val="en-GB"/>
        </w:rPr>
        <w:t>cônes</w:t>
      </w:r>
      <w:proofErr w:type="spellEnd"/>
      <w:r w:rsidR="00CB4AEE" w:rsidRPr="001D164C">
        <w:rPr>
          <w:lang w:val="en-GB"/>
        </w:rPr>
        <w:t xml:space="preserve"> </w:t>
      </w:r>
      <w:proofErr w:type="spellStart"/>
      <w:r w:rsidR="00CB4AEE" w:rsidRPr="001D164C">
        <w:rPr>
          <w:lang w:val="en-GB"/>
        </w:rPr>
        <w:t>volcaniques</w:t>
      </w:r>
      <w:proofErr w:type="spellEnd"/>
      <w:r w:rsidRPr="001D164C">
        <w:rPr>
          <w:lang w:val="en-GB"/>
        </w:rPr>
        <w:t xml:space="preserve"> </w:t>
      </w:r>
      <w:proofErr w:type="spellStart"/>
      <w:r w:rsidR="00CB4AEE" w:rsidRPr="001D164C">
        <w:rPr>
          <w:lang w:val="en-GB"/>
        </w:rPr>
        <w:t>dont</w:t>
      </w:r>
      <w:proofErr w:type="spellEnd"/>
      <w:r w:rsidR="00CB4AEE" w:rsidRPr="001D164C">
        <w:rPr>
          <w:lang w:val="en-GB"/>
        </w:rPr>
        <w:t xml:space="preserve"> la </w:t>
      </w:r>
      <w:proofErr w:type="spellStart"/>
      <w:r w:rsidR="00CB4AEE" w:rsidRPr="001D164C">
        <w:rPr>
          <w:lang w:val="en-GB"/>
        </w:rPr>
        <w:t>dernière</w:t>
      </w:r>
      <w:proofErr w:type="spellEnd"/>
      <w:r w:rsidR="00CB4AEE" w:rsidRPr="001D164C">
        <w:rPr>
          <w:lang w:val="en-GB"/>
        </w:rPr>
        <w:t xml:space="preserve"> eruption date de 10000 ans. </w:t>
      </w:r>
    </w:p>
    <w:p w:rsidR="006B686D" w:rsidRPr="001D164C" w:rsidRDefault="00CB4AEE" w:rsidP="003D22AF">
      <w:pPr>
        <w:rPr>
          <w:lang w:val="en-GB"/>
        </w:rPr>
      </w:pPr>
      <w:r w:rsidRPr="001D164C">
        <w:rPr>
          <w:lang w:val="en-GB"/>
        </w:rPr>
        <w:t xml:space="preserve">Depuis le parking, boucle vers le volcan del </w:t>
      </w:r>
      <w:proofErr w:type="spellStart"/>
      <w:r w:rsidRPr="001D164C">
        <w:rPr>
          <w:lang w:val="en-GB"/>
        </w:rPr>
        <w:t>Croscat</w:t>
      </w:r>
      <w:proofErr w:type="spellEnd"/>
      <w:r w:rsidRPr="001D164C">
        <w:rPr>
          <w:lang w:val="en-GB"/>
        </w:rPr>
        <w:t xml:space="preserve"> et son centre </w:t>
      </w:r>
      <w:proofErr w:type="spellStart"/>
      <w:r w:rsidRPr="001D164C">
        <w:rPr>
          <w:lang w:val="en-GB"/>
        </w:rPr>
        <w:t>d’interprétation</w:t>
      </w:r>
      <w:proofErr w:type="spellEnd"/>
      <w:r w:rsidRPr="001D164C">
        <w:rPr>
          <w:lang w:val="en-GB"/>
        </w:rPr>
        <w:t xml:space="preserve">. Retour au parking pour le pique-nique. </w:t>
      </w:r>
      <w:r w:rsidR="00F027CD" w:rsidRPr="001D164C">
        <w:rPr>
          <w:lang w:val="en-GB"/>
        </w:rPr>
        <w:t xml:space="preserve">Boucle vers le volcan de Santa Margarida et </w:t>
      </w:r>
      <w:proofErr w:type="spellStart"/>
      <w:r w:rsidR="00F027CD" w:rsidRPr="001D164C">
        <w:rPr>
          <w:lang w:val="en-GB"/>
        </w:rPr>
        <w:t>sa</w:t>
      </w:r>
      <w:proofErr w:type="spellEnd"/>
      <w:r w:rsidR="00F027CD" w:rsidRPr="001D164C">
        <w:rPr>
          <w:lang w:val="en-GB"/>
        </w:rPr>
        <w:t xml:space="preserve"> </w:t>
      </w:r>
      <w:proofErr w:type="spellStart"/>
      <w:r w:rsidR="00F027CD" w:rsidRPr="001D164C">
        <w:rPr>
          <w:lang w:val="en-GB"/>
        </w:rPr>
        <w:t>chapelle</w:t>
      </w:r>
      <w:proofErr w:type="spellEnd"/>
      <w:r w:rsidR="00F027CD" w:rsidRPr="001D164C">
        <w:rPr>
          <w:lang w:val="en-GB"/>
        </w:rPr>
        <w:t xml:space="preserve"> </w:t>
      </w:r>
      <w:proofErr w:type="spellStart"/>
      <w:r w:rsidR="00F027CD" w:rsidRPr="001D164C">
        <w:rPr>
          <w:lang w:val="en-GB"/>
        </w:rPr>
        <w:t>romane</w:t>
      </w:r>
      <w:proofErr w:type="spellEnd"/>
      <w:r w:rsidR="00F027CD" w:rsidRPr="001D164C">
        <w:rPr>
          <w:lang w:val="en-GB"/>
        </w:rPr>
        <w:t xml:space="preserve"> au centre du volcan</w:t>
      </w:r>
      <w:r w:rsidR="003C5552" w:rsidRPr="001D164C">
        <w:rPr>
          <w:lang w:val="en-GB"/>
        </w:rPr>
        <w:t xml:space="preserve">, à travers une belle </w:t>
      </w:r>
      <w:proofErr w:type="spellStart"/>
      <w:r w:rsidR="003C5552" w:rsidRPr="001D164C">
        <w:rPr>
          <w:lang w:val="en-GB"/>
        </w:rPr>
        <w:t>hêtraie</w:t>
      </w:r>
      <w:proofErr w:type="spellEnd"/>
      <w:r w:rsidR="001B1F0C" w:rsidRPr="001D164C">
        <w:rPr>
          <w:lang w:val="en-GB"/>
        </w:rPr>
        <w:t xml:space="preserve">. Sur le retour vers l’hôtel, vue </w:t>
      </w:r>
      <w:r w:rsidR="00B51648" w:rsidRPr="001D164C">
        <w:rPr>
          <w:lang w:val="en-GB"/>
        </w:rPr>
        <w:t>sur le</w:t>
      </w:r>
      <w:r w:rsidR="001B1F0C" w:rsidRPr="001D164C">
        <w:rPr>
          <w:lang w:val="en-GB"/>
        </w:rPr>
        <w:t xml:space="preserve"> village </w:t>
      </w:r>
      <w:proofErr w:type="spellStart"/>
      <w:r w:rsidR="001B1F0C" w:rsidRPr="001D164C">
        <w:rPr>
          <w:lang w:val="en-GB"/>
        </w:rPr>
        <w:t>perché</w:t>
      </w:r>
      <w:proofErr w:type="spellEnd"/>
      <w:r w:rsidR="001B1F0C" w:rsidRPr="001D164C">
        <w:rPr>
          <w:lang w:val="en-GB"/>
        </w:rPr>
        <w:t xml:space="preserve"> de </w:t>
      </w:r>
      <w:proofErr w:type="spellStart"/>
      <w:r w:rsidR="001B1F0C" w:rsidRPr="001D164C">
        <w:rPr>
          <w:lang w:val="en-GB"/>
        </w:rPr>
        <w:t>Castelfollit</w:t>
      </w:r>
      <w:proofErr w:type="spellEnd"/>
      <w:r w:rsidR="001B1F0C" w:rsidRPr="001D164C">
        <w:rPr>
          <w:lang w:val="en-GB"/>
        </w:rPr>
        <w:t xml:space="preserve"> de la Roca et visite du </w:t>
      </w:r>
      <w:proofErr w:type="spellStart"/>
      <w:r w:rsidR="001B1F0C" w:rsidRPr="001D164C">
        <w:rPr>
          <w:lang w:val="en-GB"/>
        </w:rPr>
        <w:t>charmant</w:t>
      </w:r>
      <w:proofErr w:type="spellEnd"/>
      <w:r w:rsidR="001B1F0C" w:rsidRPr="001D164C">
        <w:rPr>
          <w:lang w:val="en-GB"/>
        </w:rPr>
        <w:t xml:space="preserve"> village medieval de </w:t>
      </w:r>
      <w:proofErr w:type="spellStart"/>
      <w:r w:rsidR="001B1F0C" w:rsidRPr="001D164C">
        <w:rPr>
          <w:lang w:val="en-GB"/>
        </w:rPr>
        <w:t>Besalù</w:t>
      </w:r>
      <w:proofErr w:type="spellEnd"/>
      <w:r w:rsidR="001B1F0C" w:rsidRPr="001D164C">
        <w:rPr>
          <w:lang w:val="en-GB"/>
        </w:rPr>
        <w:t>.</w:t>
      </w:r>
    </w:p>
    <w:p w:rsidR="00B51648" w:rsidRPr="001D164C" w:rsidRDefault="00B51648" w:rsidP="00B51648">
      <w:pPr>
        <w:rPr>
          <w:lang w:val="en-GB"/>
        </w:rPr>
      </w:pPr>
      <w:r w:rsidRPr="001D164C">
        <w:rPr>
          <w:lang w:val="en-GB"/>
        </w:rPr>
        <w:t xml:space="preserve">1h15 de marche nordique et de randonnée – </w:t>
      </w:r>
      <w:proofErr w:type="spellStart"/>
      <w:r w:rsidRPr="001D164C">
        <w:rPr>
          <w:lang w:val="en-GB"/>
        </w:rPr>
        <w:t>Croscat</w:t>
      </w:r>
      <w:proofErr w:type="spellEnd"/>
      <w:r w:rsidRPr="001D164C">
        <w:rPr>
          <w:lang w:val="en-GB"/>
        </w:rPr>
        <w:t>: montée: 100 mètres – descente: 100 mètres.</w:t>
      </w:r>
    </w:p>
    <w:p w:rsidR="00B51648" w:rsidRPr="001D164C" w:rsidRDefault="00B51648" w:rsidP="00B51648">
      <w:pPr>
        <w:rPr>
          <w:lang w:val="en-GB"/>
        </w:rPr>
      </w:pPr>
      <w:r w:rsidRPr="001D164C">
        <w:rPr>
          <w:lang w:val="en-GB"/>
        </w:rPr>
        <w:t>1h15 de marche nordique et de randonnée – Margarida: montée: 120 mètres – descente: 120 mètres.</w:t>
      </w:r>
    </w:p>
    <w:p w:rsidR="003D22AF" w:rsidRDefault="003D22AF" w:rsidP="003D22AF">
      <w:pPr>
        <w:rPr>
          <w:lang w:val="en-GB"/>
        </w:rPr>
      </w:pPr>
    </w:p>
    <w:p w:rsidR="003D22AF" w:rsidRDefault="003D22AF" w:rsidP="003D22AF">
      <w:pPr>
        <w:jc w:val="both"/>
      </w:pPr>
      <w:r>
        <w:rPr>
          <w:lang w:val="en-GB"/>
        </w:rPr>
        <w:t xml:space="preserve">JOUR </w:t>
      </w:r>
      <w:r w:rsidR="001B1F0C">
        <w:rPr>
          <w:lang w:val="en-GB"/>
        </w:rPr>
        <w:t>4</w:t>
      </w:r>
      <w:r>
        <w:rPr>
          <w:lang w:val="en-GB"/>
        </w:rPr>
        <w:t xml:space="preserve">: La </w:t>
      </w:r>
      <w:r>
        <w:rPr>
          <w:b/>
          <w:bCs/>
          <w:lang w:val="en-GB"/>
        </w:rPr>
        <w:t>Baie de Rosas</w:t>
      </w:r>
      <w:r w:rsidR="001B1F0C">
        <w:rPr>
          <w:lang w:val="en-GB"/>
        </w:rPr>
        <w:t xml:space="preserve">, </w:t>
      </w:r>
      <w:r>
        <w:rPr>
          <w:lang w:val="en-GB"/>
        </w:rPr>
        <w:t xml:space="preserve">classée parmi les plus </w:t>
      </w:r>
      <w:r>
        <w:rPr>
          <w:b/>
          <w:bCs/>
          <w:lang w:val="en-GB"/>
        </w:rPr>
        <w:t>“belles baies du Monde”.</w:t>
      </w:r>
      <w:r>
        <w:rPr>
          <w:lang w:val="en-GB"/>
        </w:rPr>
        <w:t xml:space="preserve"> Au départ de la Punta de l’Almadrava, balade maritime le long des sentiers côtiers de la Costa Brava jusque la Cala de Monjoi, par des endroits sauvages et spectaculaires. Un peu de route et les beaux chemins panoramiques reprennent, avec la vue sur la baie jusqu’aux Îles Medes et la chaîne des Pyrénées. Visite de </w:t>
      </w:r>
      <w:r>
        <w:t>la Ciutadella de Roses, classée “ensemble historique et artistique” pour une leçon d’histoire condensée, sur un itinéraire bien expliqué.</w:t>
      </w:r>
    </w:p>
    <w:p w:rsidR="003D22AF" w:rsidRDefault="003D22AF" w:rsidP="003D22AF">
      <w:pPr>
        <w:rPr>
          <w:lang w:val="en-GB"/>
        </w:rPr>
      </w:pPr>
      <w:bookmarkStart w:id="0" w:name="_Hlk187172730"/>
      <w:r>
        <w:rPr>
          <w:lang w:val="en-GB"/>
        </w:rPr>
        <w:t>3h de marche nordique et de randonnée – montée: 220 mètres – descente: 220 mètres.</w:t>
      </w:r>
    </w:p>
    <w:bookmarkEnd w:id="0"/>
    <w:p w:rsidR="00C02CE4" w:rsidRDefault="00C02CE4" w:rsidP="003D22AF">
      <w:pPr>
        <w:rPr>
          <w:lang w:val="en-GB"/>
        </w:rPr>
      </w:pPr>
    </w:p>
    <w:p w:rsidR="00C02CE4" w:rsidRPr="001D164C" w:rsidRDefault="00C02CE4" w:rsidP="00C02CE4">
      <w:pPr>
        <w:jc w:val="both"/>
      </w:pPr>
      <w:r>
        <w:rPr>
          <w:lang w:val="en-GB"/>
        </w:rPr>
        <w:t xml:space="preserve">JOUR 5: </w:t>
      </w:r>
      <w:r w:rsidRPr="00B51648">
        <w:rPr>
          <w:b/>
          <w:bCs/>
          <w:lang w:val="en-GB"/>
        </w:rPr>
        <w:t>Collioure et le Massif de la Madeloc</w:t>
      </w:r>
      <w:r>
        <w:rPr>
          <w:lang w:val="en-GB"/>
        </w:rPr>
        <w:t xml:space="preserve">: Transfert à Collioure. L’ascension vers la tour Madeloc est incontournable si l’on veut profiter de la vue dominante sur le paysage de cette semaine, de la crête des Corbières à la plaine du Roussillon, Baix </w:t>
      </w:r>
      <w:r w:rsidRPr="001D164C">
        <w:rPr>
          <w:lang w:val="en-GB"/>
        </w:rPr>
        <w:t xml:space="preserve">Emporda et les Albères. Départ du Col des Gascons par des pistes </w:t>
      </w:r>
      <w:proofErr w:type="spellStart"/>
      <w:r w:rsidRPr="001D164C">
        <w:rPr>
          <w:lang w:val="en-GB"/>
        </w:rPr>
        <w:t>faciles</w:t>
      </w:r>
      <w:proofErr w:type="spellEnd"/>
      <w:r w:rsidRPr="001D164C">
        <w:rPr>
          <w:lang w:val="en-GB"/>
        </w:rPr>
        <w:t xml:space="preserve">, </w:t>
      </w:r>
      <w:proofErr w:type="spellStart"/>
      <w:r w:rsidRPr="001D164C">
        <w:rPr>
          <w:lang w:val="en-GB"/>
        </w:rPr>
        <w:t>puis</w:t>
      </w:r>
      <w:proofErr w:type="spellEnd"/>
      <w:r w:rsidRPr="001D164C">
        <w:rPr>
          <w:lang w:val="en-GB"/>
        </w:rPr>
        <w:t xml:space="preserve"> par une montée tranquille et régulière à la Madeloc. Pique-nique </w:t>
      </w:r>
      <w:proofErr w:type="spellStart"/>
      <w:r w:rsidRPr="001D164C">
        <w:rPr>
          <w:lang w:val="en-GB"/>
        </w:rPr>
        <w:t>près</w:t>
      </w:r>
      <w:proofErr w:type="spellEnd"/>
      <w:r w:rsidRPr="001D164C">
        <w:rPr>
          <w:lang w:val="en-GB"/>
        </w:rPr>
        <w:t xml:space="preserve"> du minibus, </w:t>
      </w:r>
      <w:proofErr w:type="spellStart"/>
      <w:r w:rsidRPr="001D164C">
        <w:rPr>
          <w:lang w:val="en-GB"/>
        </w:rPr>
        <w:t>puis</w:t>
      </w:r>
      <w:proofErr w:type="spellEnd"/>
      <w:r w:rsidRPr="001D164C">
        <w:rPr>
          <w:lang w:val="en-GB"/>
        </w:rPr>
        <w:t xml:space="preserve"> </w:t>
      </w:r>
      <w:r w:rsidRPr="001D164C">
        <w:t xml:space="preserve">transfert à Collioure, la cité des peintres, en début d’après-midi et visite libre. </w:t>
      </w:r>
    </w:p>
    <w:p w:rsidR="00C02CE4" w:rsidRPr="001D164C" w:rsidRDefault="00C02CE4" w:rsidP="00C02CE4">
      <w:pPr>
        <w:jc w:val="both"/>
      </w:pPr>
      <w:r w:rsidRPr="001D164C">
        <w:t>3h de marche nordique et de randonnée – montée : 250 mètres – descente : 250 mètres</w:t>
      </w:r>
    </w:p>
    <w:p w:rsidR="00C02CE4" w:rsidRPr="001D164C" w:rsidRDefault="00C02CE4" w:rsidP="00C02CE4">
      <w:pPr>
        <w:jc w:val="both"/>
      </w:pPr>
    </w:p>
    <w:p w:rsidR="00C02CE4" w:rsidRPr="001D164C" w:rsidRDefault="00C02CE4" w:rsidP="00C02CE4">
      <w:pPr>
        <w:rPr>
          <w:i/>
        </w:rPr>
      </w:pPr>
      <w:r w:rsidRPr="001D164C">
        <w:rPr>
          <w:i/>
        </w:rPr>
        <w:t>Visites conseillées dans Collioure : Château Royal de Collioure (7€) – Musée d’art moderne (3€) – Eglise Notre-Dame-des-Anges – Les petites plages, ruelles et boutiques et le chemin du Fauvisme de Collioure</w:t>
      </w:r>
    </w:p>
    <w:p w:rsidR="00C02CE4" w:rsidRPr="001D164C" w:rsidRDefault="00C02CE4" w:rsidP="00C02CE4">
      <w:pPr>
        <w:jc w:val="both"/>
      </w:pPr>
      <w:r w:rsidRPr="001D164C">
        <w:t xml:space="preserve"> </w:t>
      </w:r>
    </w:p>
    <w:p w:rsidR="003D22AF" w:rsidRPr="001D164C" w:rsidRDefault="00C02CE4" w:rsidP="003D22AF">
      <w:pPr>
        <w:jc w:val="both"/>
      </w:pPr>
      <w:r w:rsidRPr="001D164C">
        <w:rPr>
          <w:lang w:val="en-GB"/>
        </w:rPr>
        <w:t>J</w:t>
      </w:r>
      <w:r w:rsidR="003D22AF" w:rsidRPr="001D164C">
        <w:rPr>
          <w:lang w:val="en-GB"/>
        </w:rPr>
        <w:t xml:space="preserve">OUR </w:t>
      </w:r>
      <w:r w:rsidRPr="001D164C">
        <w:rPr>
          <w:lang w:val="en-GB"/>
        </w:rPr>
        <w:t>6</w:t>
      </w:r>
      <w:r w:rsidR="003D22AF" w:rsidRPr="001D164C">
        <w:rPr>
          <w:lang w:val="en-GB"/>
        </w:rPr>
        <w:t xml:space="preserve">: </w:t>
      </w:r>
      <w:r w:rsidRPr="001D164C">
        <w:t>Petit transfert au</w:t>
      </w:r>
      <w:r w:rsidR="003D22AF" w:rsidRPr="001D164C">
        <w:t xml:space="preserve"> majestueux monastère bénédictin de </w:t>
      </w:r>
      <w:r w:rsidR="003D22AF" w:rsidRPr="001D164C">
        <w:rPr>
          <w:b/>
          <w:bCs/>
        </w:rPr>
        <w:t>Sant Pere de Rodes</w:t>
      </w:r>
      <w:r w:rsidR="003D22AF" w:rsidRPr="001D164C">
        <w:t> vers</w:t>
      </w:r>
      <w:r w:rsidRPr="001D164C">
        <w:t xml:space="preserve"> La Selva et visite</w:t>
      </w:r>
      <w:r w:rsidR="003D22AF" w:rsidRPr="001D164C">
        <w:t xml:space="preserve">. </w:t>
      </w:r>
      <w:r w:rsidR="00CE56B6" w:rsidRPr="001D164C">
        <w:t>Pique-nique et m</w:t>
      </w:r>
      <w:r w:rsidR="003D22AF" w:rsidRPr="001D164C">
        <w:t xml:space="preserve">ontée tranquille vers le Castell de Sant Salvador pour un point de vue des plus beaux, du Cap Creus à la chaîne des Pyrénées, en passant par la costa Brava ! Retour </w:t>
      </w:r>
      <w:r w:rsidR="00CE56B6" w:rsidRPr="001D164C">
        <w:t xml:space="preserve">à l’hôtel pour récupérer les voitures et transfert </w:t>
      </w:r>
      <w:r w:rsidR="00B51648" w:rsidRPr="001D164C">
        <w:t>à 14 heures pour</w:t>
      </w:r>
      <w:r w:rsidR="00CE56B6" w:rsidRPr="001D164C">
        <w:t xml:space="preserve"> la gare de Perpignan</w:t>
      </w:r>
      <w:r w:rsidR="00B51648" w:rsidRPr="001D164C">
        <w:t>. Fin du séjour à 15h. à la gare</w:t>
      </w:r>
      <w:r w:rsidR="003D22AF" w:rsidRPr="001D164C">
        <w:t xml:space="preserve"> </w:t>
      </w:r>
      <w:r w:rsidR="00B51648" w:rsidRPr="001D164C">
        <w:t>de Perpignan</w:t>
      </w:r>
      <w:r w:rsidR="003D22AF" w:rsidRPr="001D164C">
        <w:t xml:space="preserve">. </w:t>
      </w:r>
    </w:p>
    <w:p w:rsidR="006E7964" w:rsidRPr="001D164C" w:rsidRDefault="003D22AF" w:rsidP="006E7964">
      <w:pPr>
        <w:jc w:val="both"/>
      </w:pPr>
      <w:r w:rsidRPr="001D164C">
        <w:t>2 à 3h de marche nordique et de randonnée – montée : 180 mètres – descente : 180 mètres</w:t>
      </w:r>
      <w:bookmarkStart w:id="1" w:name="_Hlk187169806"/>
      <w:r w:rsidR="006E7964" w:rsidRPr="001D164C">
        <w:t xml:space="preserve">  </w:t>
      </w:r>
    </w:p>
    <w:bookmarkEnd w:id="1"/>
    <w:p w:rsidR="003D22AF" w:rsidRDefault="003D22AF" w:rsidP="003D22AF">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D25574">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sz w:val="28"/>
                <w:szCs w:val="28"/>
                <w:lang w:eastAsia="en-US"/>
              </w:rPr>
            </w:pPr>
            <w:r>
              <w:rPr>
                <w:b/>
                <w:sz w:val="28"/>
                <w:szCs w:val="28"/>
                <w:lang w:eastAsia="en-US"/>
              </w:rPr>
              <w:t>Niveau</w:t>
            </w:r>
            <w:r>
              <w:rPr>
                <w:lang w:eastAsia="en-US"/>
              </w:rPr>
              <w:t xml:space="preserve"> : </w:t>
            </w:r>
            <w:r>
              <w:rPr>
                <w:b/>
                <w:bCs/>
                <w:lang w:eastAsia="en-US"/>
              </w:rPr>
              <w:t>FACILE A MODERE</w:t>
            </w:r>
          </w:p>
        </w:tc>
      </w:tr>
    </w:tbl>
    <w:p w:rsidR="003D22AF" w:rsidRDefault="003D22AF" w:rsidP="003D22AF">
      <w:r>
        <w:t>Etapes de 7 à 12 Km par jour, 3 à 4 heures de marche en moyenne, sans difficultés techniques particulières. L’apprentissage de la Marche Nordique est à la portée de tous, pour peu que l’on soit motivé.</w:t>
      </w:r>
    </w:p>
    <w:p w:rsidR="00C93AC4" w:rsidRDefault="00C93AC4" w:rsidP="003D22AF"/>
    <w:p w:rsidR="003D22AF" w:rsidRDefault="003D22AF" w:rsidP="003D22A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D25574">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lastRenderedPageBreak/>
              <w:t>Encadrement</w:t>
            </w:r>
          </w:p>
        </w:tc>
      </w:tr>
    </w:tbl>
    <w:p w:rsidR="003D22AF" w:rsidRDefault="003D22AF" w:rsidP="003D22AF">
      <w:pPr>
        <w:jc w:val="both"/>
      </w:pPr>
      <w:r>
        <w:t>Accompagnateur en Montagne, diplômé instructeur Marche Nordique selon la législation en vigueur.</w:t>
      </w:r>
    </w:p>
    <w:p w:rsidR="003D22AF" w:rsidRDefault="003D22AF" w:rsidP="003D22AF">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5164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t>Groupe </w:t>
            </w:r>
            <w:r>
              <w:rPr>
                <w:bCs/>
                <w:sz w:val="28"/>
                <w:szCs w:val="28"/>
                <w:lang w:eastAsia="en-US"/>
              </w:rPr>
              <w:t xml:space="preserve">  De </w:t>
            </w:r>
            <w:r>
              <w:rPr>
                <w:bCs/>
                <w:lang w:eastAsia="en-US"/>
              </w:rPr>
              <w:t>5</w:t>
            </w:r>
            <w:r>
              <w:rPr>
                <w:bCs/>
                <w:sz w:val="28"/>
                <w:szCs w:val="28"/>
                <w:lang w:eastAsia="en-US"/>
              </w:rPr>
              <w:t xml:space="preserve"> à </w:t>
            </w:r>
            <w:r>
              <w:rPr>
                <w:bCs/>
                <w:lang w:eastAsia="en-US"/>
              </w:rPr>
              <w:t>8 participants, transfert en minibus.</w:t>
            </w:r>
          </w:p>
        </w:tc>
      </w:tr>
    </w:tbl>
    <w:p w:rsidR="003D22AF" w:rsidRDefault="003D22AF" w:rsidP="003D22A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51648">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sz w:val="28"/>
                <w:szCs w:val="28"/>
                <w:lang w:eastAsia="en-US"/>
              </w:rPr>
            </w:pPr>
            <w:r>
              <w:rPr>
                <w:b/>
                <w:sz w:val="28"/>
                <w:szCs w:val="28"/>
                <w:lang w:eastAsia="en-US"/>
              </w:rPr>
              <w:t>Accès </w:t>
            </w:r>
            <w:r>
              <w:rPr>
                <w:b/>
                <w:lang w:eastAsia="en-US"/>
              </w:rPr>
              <w:t>:</w:t>
            </w:r>
          </w:p>
        </w:tc>
      </w:tr>
    </w:tbl>
    <w:p w:rsidR="003D22AF" w:rsidRPr="001D164C" w:rsidRDefault="003D22AF" w:rsidP="003D22AF">
      <w:r w:rsidRPr="001D164C">
        <w:rPr>
          <w:u w:val="single"/>
        </w:rPr>
        <w:t xml:space="preserve">Si vous venez en train </w:t>
      </w:r>
    </w:p>
    <w:p w:rsidR="003D22AF" w:rsidRPr="001D164C" w:rsidRDefault="003D22AF" w:rsidP="003D22AF">
      <w:r w:rsidRPr="001D164C">
        <w:t>Gare SNCF de Perpignan. Nombreuses liaisons quotidiennes TGV.</w:t>
      </w:r>
    </w:p>
    <w:p w:rsidR="003D22AF" w:rsidRPr="001D164C" w:rsidRDefault="003D22AF" w:rsidP="003D22AF">
      <w:r w:rsidRPr="001D164C">
        <w:rPr>
          <w:i/>
        </w:rPr>
        <w:t>Aller :</w:t>
      </w:r>
      <w:r w:rsidRPr="001D164C">
        <w:t xml:space="preserve"> direct : Départ Paris Gare de Lyon : 09h42 - arrivée Perpignan : 15h01</w:t>
      </w:r>
    </w:p>
    <w:p w:rsidR="003D22AF" w:rsidRPr="001D164C" w:rsidRDefault="003D22AF" w:rsidP="003D22AF">
      <w:r w:rsidRPr="001D164C">
        <w:t>Rdv 15h15 devant la gare de Perpignan – Côté nouvelle gare multimodale.</w:t>
      </w:r>
    </w:p>
    <w:p w:rsidR="003D22AF" w:rsidRPr="001D164C" w:rsidRDefault="003D22AF" w:rsidP="003D22AF"/>
    <w:p w:rsidR="003D22AF" w:rsidRPr="001D164C" w:rsidRDefault="003D22AF" w:rsidP="003D22AF">
      <w:r w:rsidRPr="001D164C">
        <w:rPr>
          <w:i/>
        </w:rPr>
        <w:t>Retour :</w:t>
      </w:r>
      <w:r w:rsidRPr="001D164C">
        <w:t xml:space="preserve"> direct : Départ : Perpignan : 16h02 - arrivée Paris Gare de Lyon : 21h10</w:t>
      </w:r>
    </w:p>
    <w:p w:rsidR="003D22AF" w:rsidRPr="001D164C" w:rsidRDefault="003D22AF" w:rsidP="003D22AF">
      <w:pPr>
        <w:rPr>
          <w:rFonts w:ascii="Arial" w:hAnsi="Arial" w:cs="Arial"/>
          <w:sz w:val="18"/>
          <w:szCs w:val="18"/>
        </w:rPr>
      </w:pPr>
    </w:p>
    <w:p w:rsidR="003D22AF" w:rsidRPr="001D164C" w:rsidRDefault="003D22AF" w:rsidP="003D22AF">
      <w:pPr>
        <w:rPr>
          <w:u w:val="single"/>
        </w:rPr>
      </w:pPr>
      <w:r w:rsidRPr="001D164C">
        <w:rPr>
          <w:u w:val="single"/>
        </w:rPr>
        <w:t>Si vous venez en voiture</w:t>
      </w:r>
    </w:p>
    <w:p w:rsidR="003D22AF" w:rsidRDefault="003D22AF" w:rsidP="003D22AF">
      <w:r w:rsidRPr="001D164C">
        <w:t>RDV à 16h</w:t>
      </w:r>
      <w:r w:rsidR="00B51648" w:rsidRPr="001D164C">
        <w:t>30</w:t>
      </w:r>
      <w:r w:rsidRPr="001D164C">
        <w:t xml:space="preserve"> directement à l’hôtel de </w:t>
      </w:r>
      <w:proofErr w:type="spellStart"/>
      <w:r w:rsidR="00B51648" w:rsidRPr="001D164C">
        <w:t>Llança</w:t>
      </w:r>
      <w:proofErr w:type="spellEnd"/>
      <w:r w:rsidRPr="001D164C">
        <w:t xml:space="preserve">, parking gratuit de l’hôtel – Pour connaître votre itinéraire </w:t>
      </w:r>
      <w:r>
        <w:t xml:space="preserve">consulter le site </w:t>
      </w:r>
      <w:hyperlink r:id="rId5" w:history="1">
        <w:r w:rsidR="00E2470D" w:rsidRPr="00610FDA">
          <w:rPr>
            <w:rStyle w:val="Lienhypertexte"/>
          </w:rPr>
          <w:t>www.mappy.fr</w:t>
        </w:r>
      </w:hyperlink>
      <w:r>
        <w:t xml:space="preserve"> </w:t>
      </w:r>
    </w:p>
    <w:p w:rsidR="003D22AF" w:rsidRDefault="003D22AF" w:rsidP="003D22AF">
      <w:r>
        <w:t xml:space="preserve">Gare de Perpignan : Parking sécurisé EFFIA ou Parking Appart-city sécurisé – Zenpark en face de la gare pour la semaine ou </w:t>
      </w:r>
      <w:r>
        <w:rPr>
          <w:b/>
          <w:u w:val="single"/>
        </w:rPr>
        <w:t>m’appeler !</w:t>
      </w:r>
    </w:p>
    <w:p w:rsidR="003D22AF" w:rsidRDefault="003D22AF" w:rsidP="003D22AF">
      <w:r>
        <w:t xml:space="preserve">Prévenir l’accueil </w:t>
      </w:r>
      <w:r>
        <w:rPr>
          <w:b/>
          <w:u w:val="single"/>
        </w:rPr>
        <w:t>en cas de problème de dernière minute</w:t>
      </w:r>
      <w:r>
        <w:t xml:space="preserve"> ou sur mon téléphone portable </w:t>
      </w:r>
      <w:r>
        <w:rPr>
          <w:u w:val="single"/>
        </w:rPr>
        <w:t>06 77 17 31 68</w:t>
      </w:r>
    </w:p>
    <w:p w:rsidR="003D22AF" w:rsidRDefault="003D22AF" w:rsidP="003D22AF">
      <w:pPr>
        <w:rPr>
          <w:u w:val="single"/>
        </w:rPr>
      </w:pPr>
    </w:p>
    <w:p w:rsidR="003D22AF" w:rsidRDefault="003D22AF" w:rsidP="003D22AF">
      <w:pPr>
        <w:jc w:val="both"/>
        <w:rPr>
          <w:u w:val="single"/>
        </w:rPr>
      </w:pPr>
      <w:r>
        <w:rPr>
          <w:bCs/>
          <w:u w:val="single"/>
        </w:rPr>
        <w:t>L’horaire des trains est à vérifier impérativeme</w:t>
      </w:r>
      <w:r>
        <w:rPr>
          <w:u w:val="single"/>
        </w:rPr>
        <w:t>nt sur les sites SNCF</w:t>
      </w:r>
    </w:p>
    <w:p w:rsidR="003D22AF" w:rsidRDefault="003D22AF" w:rsidP="003D22A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51648">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bCs/>
                <w:sz w:val="28"/>
                <w:szCs w:val="28"/>
                <w:lang w:eastAsia="en-US"/>
              </w:rPr>
            </w:pPr>
            <w:r>
              <w:rPr>
                <w:b/>
                <w:bCs/>
                <w:sz w:val="28"/>
                <w:szCs w:val="28"/>
                <w:lang w:eastAsia="en-US"/>
              </w:rPr>
              <w:t>Climat</w:t>
            </w:r>
          </w:p>
        </w:tc>
      </w:tr>
    </w:tbl>
    <w:p w:rsidR="003D22AF" w:rsidRDefault="003D22AF" w:rsidP="003D22AF">
      <w:pPr>
        <w:jc w:val="both"/>
      </w:pPr>
      <w:r>
        <w:t>Climat de type méditerranéen. La plaine du Roussillon est l'une des régions les plus chaudes de France, avec plus de 300 jours d’ensoleillement par an mais un vent fréquent (la tramontane ou le marin) et des pluies rares mais abondantes. Printemps et automne sont les bonnes périodes pour découvrir la Catalogne.</w:t>
      </w:r>
    </w:p>
    <w:p w:rsidR="003D22AF" w:rsidRDefault="003D22AF" w:rsidP="003D22A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51648">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t xml:space="preserve">Prix  </w:t>
            </w:r>
          </w:p>
        </w:tc>
      </w:tr>
    </w:tbl>
    <w:p w:rsidR="003D22AF" w:rsidRPr="001D164C" w:rsidRDefault="003D22AF" w:rsidP="003D22AF">
      <w:r w:rsidRPr="001D164C">
        <w:t>LE PRIX COMPREND de l’accueil à la dispersion</w:t>
      </w:r>
    </w:p>
    <w:p w:rsidR="003D22AF" w:rsidRPr="001D164C" w:rsidRDefault="003D22AF" w:rsidP="003D22AF">
      <w:r w:rsidRPr="001D164C">
        <w:t>- l'hébergement en chambre twin ou double.</w:t>
      </w:r>
    </w:p>
    <w:p w:rsidR="003D22AF" w:rsidRPr="001D164C" w:rsidRDefault="003D22AF" w:rsidP="003D22AF">
      <w:r w:rsidRPr="001D164C">
        <w:t xml:space="preserve">- Tous les repas, du soir du J1 au pique-nique du J6 </w:t>
      </w:r>
    </w:p>
    <w:p w:rsidR="003D22AF" w:rsidRPr="001D164C" w:rsidRDefault="003D22AF" w:rsidP="003D22AF">
      <w:r w:rsidRPr="001D164C">
        <w:t>- l'encadrement et les transferts terrestres depuis la gare de Perpignan (transport à titre gratuit et non facturé)</w:t>
      </w:r>
    </w:p>
    <w:p w:rsidR="003D22AF" w:rsidRPr="001D164C" w:rsidRDefault="003D22AF" w:rsidP="003D22AF">
      <w:pPr>
        <w:rPr>
          <w:b/>
        </w:rPr>
      </w:pPr>
      <w:r w:rsidRPr="001D164C">
        <w:rPr>
          <w:b/>
        </w:rPr>
        <w:t xml:space="preserve">- Visite du Monastère de Sant Pere de Rodes </w:t>
      </w:r>
    </w:p>
    <w:p w:rsidR="003D22AF" w:rsidRPr="001D164C" w:rsidRDefault="003D22AF" w:rsidP="003D22AF">
      <w:pPr>
        <w:rPr>
          <w:b/>
        </w:rPr>
      </w:pPr>
      <w:r w:rsidRPr="001D164C">
        <w:rPr>
          <w:b/>
        </w:rPr>
        <w:t>- Visite de la maison de Dali</w:t>
      </w:r>
    </w:p>
    <w:p w:rsidR="003D22AF" w:rsidRPr="001D164C" w:rsidRDefault="003D22AF" w:rsidP="003D22AF">
      <w:r w:rsidRPr="001D164C">
        <w:t>- les taxes de séjour</w:t>
      </w:r>
    </w:p>
    <w:p w:rsidR="003D22AF" w:rsidRPr="001D164C" w:rsidRDefault="003D22AF" w:rsidP="003D22AF">
      <w:r w:rsidRPr="001D164C">
        <w:t xml:space="preserve">- le prêt des bâtons de Nordic Walking </w:t>
      </w:r>
    </w:p>
    <w:p w:rsidR="003D22AF" w:rsidRPr="001D164C" w:rsidRDefault="003D22AF" w:rsidP="003D22AF"/>
    <w:p w:rsidR="003D22AF" w:rsidRPr="001D164C" w:rsidRDefault="003D22AF" w:rsidP="003D22AF">
      <w:r w:rsidRPr="001D164C">
        <w:t xml:space="preserve">LE PRIX NE COMPREND PAS </w:t>
      </w:r>
    </w:p>
    <w:p w:rsidR="003D22AF" w:rsidRPr="001D164C" w:rsidRDefault="003D22AF" w:rsidP="003D22AF">
      <w:r w:rsidRPr="001D164C">
        <w:t xml:space="preserve">- les boissons personnelles </w:t>
      </w:r>
    </w:p>
    <w:p w:rsidR="003D22AF" w:rsidRPr="001D164C" w:rsidRDefault="003D22AF" w:rsidP="003D22AF">
      <w:r w:rsidRPr="001D164C">
        <w:t>- les visites en option (prévoir environ 10 € pour la visite des musées de Collioure et le château royal)</w:t>
      </w:r>
    </w:p>
    <w:p w:rsidR="003D22AF" w:rsidRPr="001D164C" w:rsidRDefault="003D22AF" w:rsidP="003D22AF">
      <w:r w:rsidRPr="001D164C">
        <w:t>- l'assurance</w:t>
      </w:r>
    </w:p>
    <w:p w:rsidR="003D22AF" w:rsidRDefault="003D22AF" w:rsidP="003D22AF">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3D22AF" w:rsidTr="00B51648">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sz w:val="28"/>
                <w:szCs w:val="28"/>
                <w:lang w:eastAsia="en-US"/>
              </w:rPr>
            </w:pPr>
            <w:r>
              <w:rPr>
                <w:b/>
                <w:sz w:val="28"/>
                <w:szCs w:val="28"/>
                <w:lang w:eastAsia="en-US"/>
              </w:rPr>
              <w:t>EQUIPEMENT CONSEILLE</w:t>
            </w:r>
            <w:r>
              <w:rPr>
                <w:bCs/>
                <w:sz w:val="28"/>
                <w:szCs w:val="28"/>
                <w:lang w:eastAsia="en-US"/>
              </w:rPr>
              <w:t xml:space="preserve">         </w:t>
            </w:r>
          </w:p>
        </w:tc>
      </w:tr>
    </w:tbl>
    <w:p w:rsidR="003D22AF" w:rsidRDefault="003D22AF" w:rsidP="003D22AF">
      <w:pPr>
        <w:rPr>
          <w:b/>
          <w:bCs/>
        </w:rPr>
      </w:pPr>
      <w:r>
        <w:rPr>
          <w:b/>
          <w:bCs/>
        </w:rPr>
        <w:t>Tout le nécessaire du parfait randonneur</w:t>
      </w:r>
    </w:p>
    <w:p w:rsidR="003D22AF" w:rsidRDefault="003D22AF" w:rsidP="003D22AF">
      <w:pPr>
        <w:rPr>
          <w:i/>
        </w:rPr>
      </w:pPr>
      <w:r>
        <w:rPr>
          <w:i/>
        </w:rPr>
        <w:t>En option, la bonne humeur nécessaire en cas d’imprévus dus aux aléas des activités de plein air. Tant que l’on garde le sourire, le monde nous appartient !</w:t>
      </w:r>
    </w:p>
    <w:p w:rsidR="003D22AF" w:rsidRDefault="003D22AF" w:rsidP="003D22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299"/>
        <w:gridCol w:w="5049"/>
      </w:tblGrid>
      <w:tr w:rsidR="003D22AF" w:rsidTr="003D22AF">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rsidR="003D22AF" w:rsidRDefault="003D22AF">
            <w:pPr>
              <w:spacing w:line="276" w:lineRule="auto"/>
              <w:rPr>
                <w:b/>
                <w:i/>
                <w:lang w:eastAsia="en-US"/>
              </w:rPr>
            </w:pPr>
            <w:r>
              <w:rPr>
                <w:b/>
                <w:i/>
                <w:lang w:eastAsia="en-US"/>
              </w:rPr>
              <w:lastRenderedPageBreak/>
              <w:t>VETEMENTS :</w:t>
            </w:r>
          </w:p>
          <w:p w:rsidR="003D22AF" w:rsidRDefault="003D22AF">
            <w:pPr>
              <w:spacing w:line="276" w:lineRule="auto"/>
              <w:rPr>
                <w:bCs/>
                <w:iCs/>
                <w:lang w:eastAsia="en-US"/>
              </w:rPr>
            </w:pPr>
            <w:r>
              <w:rPr>
                <w:bCs/>
                <w:iCs/>
                <w:lang w:eastAsia="en-US"/>
              </w:rPr>
              <w:t>- tout l’équipement du parfait randonneur</w:t>
            </w:r>
          </w:p>
          <w:p w:rsidR="003D22AF" w:rsidRDefault="003D22AF">
            <w:pPr>
              <w:spacing w:line="276" w:lineRule="auto"/>
              <w:rPr>
                <w:bCs/>
                <w:iCs/>
                <w:lang w:eastAsia="en-US"/>
              </w:rPr>
            </w:pPr>
            <w:r>
              <w:rPr>
                <w:b/>
                <w:bCs/>
                <w:iCs/>
                <w:lang w:eastAsia="en-US"/>
              </w:rPr>
              <w:t xml:space="preserve">- chaussures de type running ou de rando à tige basse (chevilles libres) </w:t>
            </w:r>
            <w:r>
              <w:rPr>
                <w:bCs/>
                <w:iCs/>
                <w:lang w:eastAsia="en-US"/>
              </w:rPr>
              <w:t>si possible</w:t>
            </w:r>
          </w:p>
          <w:p w:rsidR="003D22AF" w:rsidRDefault="003D22AF">
            <w:pPr>
              <w:spacing w:line="276" w:lineRule="auto"/>
              <w:rPr>
                <w:b/>
                <w:bCs/>
                <w:iCs/>
                <w:lang w:eastAsia="en-US"/>
              </w:rPr>
            </w:pPr>
            <w:r>
              <w:rPr>
                <w:b/>
                <w:bCs/>
                <w:iCs/>
                <w:lang w:eastAsia="en-US"/>
              </w:rPr>
              <w:t>- serviette et maillot de bain pour les bains</w:t>
            </w:r>
          </w:p>
          <w:p w:rsidR="003D22AF" w:rsidRDefault="003D22AF">
            <w:pPr>
              <w:spacing w:line="276" w:lineRule="auto"/>
              <w:rPr>
                <w:b/>
                <w:i/>
                <w:lang w:eastAsia="en-US"/>
              </w:rPr>
            </w:pPr>
            <w:r>
              <w:rPr>
                <w:lang w:eastAsia="en-US"/>
              </w:rPr>
              <w:t xml:space="preserve">- 1 anorak ou </w:t>
            </w:r>
            <w:r>
              <w:rPr>
                <w:b/>
                <w:lang w:eastAsia="en-US"/>
              </w:rPr>
              <w:t>veste Goretex</w:t>
            </w:r>
            <w:r>
              <w:rPr>
                <w:lang w:eastAsia="en-US"/>
              </w:rPr>
              <w:t xml:space="preserve"> </w:t>
            </w:r>
            <w:r>
              <w:rPr>
                <w:b/>
                <w:lang w:eastAsia="en-US"/>
              </w:rPr>
              <w:t>+</w:t>
            </w:r>
            <w:r>
              <w:rPr>
                <w:lang w:eastAsia="en-US"/>
              </w:rPr>
              <w:t xml:space="preserve"> </w:t>
            </w:r>
            <w:r>
              <w:rPr>
                <w:b/>
                <w:lang w:eastAsia="en-US"/>
              </w:rPr>
              <w:t>sur pantalon de pluie</w:t>
            </w:r>
            <w:r>
              <w:rPr>
                <w:lang w:eastAsia="en-US"/>
              </w:rPr>
              <w:t xml:space="preserve"> ou cape de pluie</w:t>
            </w:r>
            <w:r>
              <w:rPr>
                <w:b/>
                <w:i/>
                <w:lang w:eastAsia="en-US"/>
              </w:rPr>
              <w:t>,</w:t>
            </w:r>
            <w:r>
              <w:rPr>
                <w:lang w:eastAsia="en-US"/>
              </w:rPr>
              <w:t xml:space="preserve"> vêtements chauds ou polaires </w:t>
            </w:r>
          </w:p>
          <w:p w:rsidR="003D22AF" w:rsidRDefault="003D22AF">
            <w:pPr>
              <w:spacing w:line="276" w:lineRule="auto"/>
              <w:rPr>
                <w:lang w:eastAsia="en-US"/>
              </w:rPr>
            </w:pPr>
            <w:r>
              <w:rPr>
                <w:lang w:eastAsia="en-US"/>
              </w:rPr>
              <w:t xml:space="preserve">- 1 chapeau de soleil, 1 paire de lunettes de soleil, crème solaire </w:t>
            </w:r>
          </w:p>
          <w:p w:rsidR="003D22AF" w:rsidRDefault="003D22AF">
            <w:pPr>
              <w:spacing w:line="276" w:lineRule="auto"/>
              <w:rPr>
                <w:lang w:eastAsia="en-US"/>
              </w:rPr>
            </w:pPr>
            <w:r>
              <w:rPr>
                <w:lang w:eastAsia="en-US"/>
              </w:rPr>
              <w:t xml:space="preserve">- 1 tenue de rechange confortable pour le soir </w:t>
            </w:r>
          </w:p>
          <w:p w:rsidR="003D22AF" w:rsidRDefault="003D22AF">
            <w:pPr>
              <w:spacing w:line="276" w:lineRule="auto"/>
              <w:rPr>
                <w:lang w:eastAsia="en-US"/>
              </w:rPr>
            </w:pPr>
            <w:r>
              <w:rPr>
                <w:lang w:eastAsia="en-US"/>
              </w:rPr>
              <w:t xml:space="preserve">ainsi qu’1 paire de chaussures légères </w:t>
            </w:r>
          </w:p>
          <w:p w:rsidR="003D22AF" w:rsidRDefault="003D22AF">
            <w:pPr>
              <w:spacing w:line="276" w:lineRule="auto"/>
              <w:rPr>
                <w:lang w:eastAsia="en-US"/>
              </w:rPr>
            </w:pPr>
            <w:r>
              <w:rPr>
                <w:lang w:eastAsia="en-US"/>
              </w:rPr>
              <w:t>- 1 sac avec ses affaires personnelles</w:t>
            </w:r>
          </w:p>
        </w:tc>
        <w:tc>
          <w:tcPr>
            <w:tcW w:w="5148" w:type="dxa"/>
            <w:tcBorders>
              <w:top w:val="single" w:sz="4" w:space="0" w:color="auto"/>
              <w:left w:val="single" w:sz="4" w:space="0" w:color="auto"/>
              <w:bottom w:val="single" w:sz="4" w:space="0" w:color="auto"/>
              <w:right w:val="single" w:sz="4" w:space="0" w:color="auto"/>
            </w:tcBorders>
            <w:shd w:val="clear" w:color="auto" w:fill="E6E6E6"/>
            <w:hideMark/>
          </w:tcPr>
          <w:p w:rsidR="003D22AF" w:rsidRDefault="003D22AF">
            <w:pPr>
              <w:spacing w:line="276" w:lineRule="auto"/>
              <w:rPr>
                <w:b/>
                <w:i/>
                <w:lang w:eastAsia="en-US"/>
              </w:rPr>
            </w:pPr>
            <w:r>
              <w:rPr>
                <w:b/>
                <w:i/>
                <w:lang w:eastAsia="en-US"/>
              </w:rPr>
              <w:t>MATERIEL DIVERS :</w:t>
            </w:r>
          </w:p>
          <w:p w:rsidR="003D22AF" w:rsidRDefault="003D22AF">
            <w:pPr>
              <w:spacing w:line="27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rsidR="003D22AF" w:rsidRDefault="003D22AF">
            <w:pPr>
              <w:spacing w:line="276" w:lineRule="auto"/>
              <w:rPr>
                <w:lang w:eastAsia="en-US"/>
              </w:rPr>
            </w:pPr>
            <w:r>
              <w:rPr>
                <w:lang w:eastAsia="en-US"/>
              </w:rPr>
              <w:t xml:space="preserve">- 1 couteau de poche + gobelet + couverts + gamelle  </w:t>
            </w:r>
          </w:p>
          <w:p w:rsidR="003D22AF" w:rsidRDefault="003D22AF">
            <w:pPr>
              <w:spacing w:line="276" w:lineRule="auto"/>
              <w:rPr>
                <w:lang w:eastAsia="en-US"/>
              </w:rPr>
            </w:pPr>
            <w:r>
              <w:rPr>
                <w:lang w:eastAsia="en-US"/>
              </w:rPr>
              <w:t>- 1 gourde de 1 litre minimum + 0,5l.</w:t>
            </w:r>
          </w:p>
          <w:p w:rsidR="003D22AF" w:rsidRDefault="003D22AF">
            <w:pPr>
              <w:spacing w:line="276" w:lineRule="auto"/>
              <w:rPr>
                <w:lang w:eastAsia="en-US"/>
              </w:rPr>
            </w:pPr>
            <w:r>
              <w:rPr>
                <w:lang w:eastAsia="en-US"/>
              </w:rPr>
              <w:t>- 1 lampe frontale, boules "quies"</w:t>
            </w:r>
          </w:p>
          <w:p w:rsidR="003D22AF" w:rsidRDefault="003D22AF">
            <w:pPr>
              <w:spacing w:line="276" w:lineRule="auto"/>
              <w:rPr>
                <w:lang w:eastAsia="en-US"/>
              </w:rPr>
            </w:pPr>
            <w:r>
              <w:rPr>
                <w:lang w:eastAsia="en-US"/>
              </w:rPr>
              <w:t>- 1 petite pharmacie personnelle (problèmes allergiques ou intestinaux, ampoules, tricostéril,</w:t>
            </w:r>
          </w:p>
          <w:p w:rsidR="003D22AF" w:rsidRDefault="003D22AF">
            <w:pPr>
              <w:spacing w:line="276" w:lineRule="auto"/>
              <w:rPr>
                <w:lang w:eastAsia="en-US"/>
              </w:rPr>
            </w:pPr>
            <w:r>
              <w:rPr>
                <w:lang w:eastAsia="en-US"/>
              </w:rPr>
              <w:t xml:space="preserve">collyre, petits pansements, crèmes…)             </w:t>
            </w:r>
          </w:p>
          <w:p w:rsidR="003D22AF" w:rsidRDefault="003D22AF">
            <w:pPr>
              <w:spacing w:line="276" w:lineRule="auto"/>
              <w:rPr>
                <w:b/>
                <w:i/>
                <w:lang w:eastAsia="en-US"/>
              </w:rPr>
            </w:pPr>
            <w:r>
              <w:rPr>
                <w:lang w:eastAsia="en-US"/>
              </w:rPr>
              <w:t>- 1 trousse de toilette</w:t>
            </w:r>
          </w:p>
          <w:p w:rsidR="003D22AF" w:rsidRDefault="003D22AF">
            <w:pPr>
              <w:spacing w:line="276" w:lineRule="auto"/>
              <w:rPr>
                <w:b/>
                <w:lang w:eastAsia="en-US"/>
              </w:rPr>
            </w:pPr>
            <w:r>
              <w:rPr>
                <w:b/>
                <w:lang w:eastAsia="en-US"/>
              </w:rPr>
              <w:t>- Pas de bâtons, ils sont prêtés</w:t>
            </w:r>
          </w:p>
        </w:tc>
      </w:tr>
    </w:tbl>
    <w:p w:rsidR="003D22AF" w:rsidRDefault="003D22AF" w:rsidP="003D22AF">
      <w:pPr>
        <w:jc w:val="both"/>
      </w:pPr>
    </w:p>
    <w:p w:rsidR="003D22AF" w:rsidRDefault="003D22AF" w:rsidP="003D22AF">
      <w:pPr>
        <w:jc w:val="both"/>
      </w:pPr>
      <w:r>
        <w:t>- Carte d’identité et assurance personnelle nécessaire adaptée à la randonnée. En effet, nous sommes assurés en Responsabilité Civile Professionnelle, mais je ne pourrai pas me substituer à votre Responsabilité Civile Personnelle.</w:t>
      </w:r>
    </w:p>
    <w:p w:rsidR="003D22AF" w:rsidRDefault="003D22AF" w:rsidP="003D22AF">
      <w:pPr>
        <w:jc w:val="right"/>
        <w:outlineLvl w:val="0"/>
        <w:rPr>
          <w:rFonts w:ascii="Arial" w:hAnsi="Arial" w:cs="Arial"/>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72"/>
        <w:gridCol w:w="3619"/>
        <w:gridCol w:w="72"/>
        <w:gridCol w:w="2040"/>
        <w:gridCol w:w="72"/>
        <w:gridCol w:w="2296"/>
      </w:tblGrid>
      <w:tr w:rsidR="003D22AF" w:rsidTr="003D22AF">
        <w:trPr>
          <w:trHeight w:val="300"/>
        </w:trPr>
        <w:tc>
          <w:tcPr>
            <w:tcW w:w="10632" w:type="dxa"/>
            <w:gridSpan w:val="7"/>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sz w:val="28"/>
                <w:szCs w:val="28"/>
                <w:lang w:eastAsia="en-US"/>
              </w:rPr>
            </w:pPr>
            <w:r>
              <w:rPr>
                <w:b/>
                <w:sz w:val="28"/>
                <w:szCs w:val="28"/>
                <w:lang w:eastAsia="en-US"/>
              </w:rPr>
              <w:t>DATES ET PRIX</w:t>
            </w:r>
          </w:p>
        </w:tc>
      </w:tr>
      <w:tr w:rsidR="003D22AF" w:rsidTr="003D22AF">
        <w:trPr>
          <w:trHeight w:val="282"/>
        </w:trPr>
        <w:tc>
          <w:tcPr>
            <w:tcW w:w="2340" w:type="dxa"/>
            <w:gridSpan w:val="2"/>
            <w:tcBorders>
              <w:top w:val="nil"/>
              <w:left w:val="nil"/>
              <w:bottom w:val="nil"/>
              <w:right w:val="nil"/>
            </w:tcBorders>
            <w:shd w:val="clear" w:color="auto" w:fill="E6E6E6"/>
            <w:noWrap/>
            <w:vAlign w:val="bottom"/>
          </w:tcPr>
          <w:p w:rsidR="003D22AF" w:rsidRDefault="003D22AF">
            <w:pPr>
              <w:spacing w:line="276" w:lineRule="auto"/>
              <w:rPr>
                <w:lang w:eastAsia="en-US"/>
              </w:rPr>
            </w:pPr>
          </w:p>
          <w:p w:rsidR="003D22AF" w:rsidRDefault="003D22AF">
            <w:pPr>
              <w:spacing w:line="276" w:lineRule="auto"/>
              <w:rPr>
                <w:lang w:eastAsia="en-US"/>
              </w:rPr>
            </w:pPr>
            <w:r>
              <w:rPr>
                <w:lang w:eastAsia="en-US"/>
              </w:rPr>
              <w:t xml:space="preserve">Du dim. au vendredi </w:t>
            </w:r>
          </w:p>
        </w:tc>
        <w:tc>
          <w:tcPr>
            <w:tcW w:w="3780" w:type="dxa"/>
            <w:gridSpan w:val="2"/>
            <w:tcBorders>
              <w:top w:val="nil"/>
              <w:left w:val="nil"/>
              <w:bottom w:val="nil"/>
              <w:right w:val="nil"/>
            </w:tcBorders>
            <w:shd w:val="clear" w:color="auto" w:fill="E6E6E6"/>
            <w:noWrap/>
            <w:vAlign w:val="bottom"/>
          </w:tcPr>
          <w:p w:rsidR="003D22AF" w:rsidRDefault="003D22AF">
            <w:pPr>
              <w:spacing w:line="276" w:lineRule="auto"/>
              <w:rPr>
                <w:lang w:eastAsia="en-US"/>
              </w:rPr>
            </w:pPr>
          </w:p>
        </w:tc>
        <w:tc>
          <w:tcPr>
            <w:tcW w:w="2160" w:type="dxa"/>
            <w:gridSpan w:val="2"/>
            <w:tcBorders>
              <w:top w:val="nil"/>
              <w:left w:val="nil"/>
              <w:bottom w:val="nil"/>
              <w:right w:val="nil"/>
            </w:tcBorders>
            <w:shd w:val="clear" w:color="auto" w:fill="E6E6E6"/>
            <w:noWrap/>
            <w:vAlign w:val="bottom"/>
            <w:hideMark/>
          </w:tcPr>
          <w:p w:rsidR="003D22AF" w:rsidRDefault="003D22AF">
            <w:pPr>
              <w:spacing w:line="276" w:lineRule="auto"/>
              <w:jc w:val="center"/>
              <w:rPr>
                <w:lang w:eastAsia="en-US"/>
              </w:rPr>
            </w:pPr>
            <w:r>
              <w:rPr>
                <w:lang w:eastAsia="en-US"/>
              </w:rPr>
              <w:t>Ch. 2 pers</w:t>
            </w:r>
          </w:p>
        </w:tc>
        <w:tc>
          <w:tcPr>
            <w:tcW w:w="2352" w:type="dxa"/>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Sup. Single</w:t>
            </w:r>
          </w:p>
        </w:tc>
      </w:tr>
      <w:tr w:rsidR="003D22AF" w:rsidTr="003D22AF">
        <w:trPr>
          <w:trHeight w:val="282"/>
        </w:trPr>
        <w:tc>
          <w:tcPr>
            <w:tcW w:w="234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Avril</w:t>
            </w:r>
          </w:p>
        </w:tc>
        <w:tc>
          <w:tcPr>
            <w:tcW w:w="378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Dim 2</w:t>
            </w:r>
            <w:r w:rsidR="00A82F6B">
              <w:rPr>
                <w:lang w:eastAsia="en-US"/>
              </w:rPr>
              <w:t>7</w:t>
            </w:r>
            <w:r>
              <w:rPr>
                <w:lang w:eastAsia="en-US"/>
              </w:rPr>
              <w:t xml:space="preserve"> au vendredi </w:t>
            </w:r>
            <w:r w:rsidR="00A82F6B">
              <w:rPr>
                <w:lang w:eastAsia="en-US"/>
              </w:rPr>
              <w:t>02 mai</w:t>
            </w:r>
          </w:p>
        </w:tc>
        <w:tc>
          <w:tcPr>
            <w:tcW w:w="216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w:t>
            </w:r>
            <w:r w:rsidR="00A82F6B">
              <w:rPr>
                <w:lang w:eastAsia="en-US"/>
              </w:rPr>
              <w:t>810</w:t>
            </w:r>
            <w:r>
              <w:rPr>
                <w:lang w:eastAsia="en-US"/>
              </w:rPr>
              <w:t xml:space="preserve"> €</w:t>
            </w:r>
          </w:p>
        </w:tc>
        <w:tc>
          <w:tcPr>
            <w:tcW w:w="2352" w:type="dxa"/>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w:t>
            </w:r>
            <w:r w:rsidR="00A82F6B">
              <w:rPr>
                <w:lang w:eastAsia="en-US"/>
              </w:rPr>
              <w:t>80</w:t>
            </w:r>
            <w:r>
              <w:rPr>
                <w:lang w:eastAsia="en-US"/>
              </w:rPr>
              <w:t xml:space="preserve"> €</w:t>
            </w:r>
          </w:p>
        </w:tc>
      </w:tr>
      <w:tr w:rsidR="003D22AF" w:rsidTr="003D22AF">
        <w:trPr>
          <w:trHeight w:val="282"/>
        </w:trPr>
        <w:tc>
          <w:tcPr>
            <w:tcW w:w="2270" w:type="dxa"/>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Mai</w:t>
            </w:r>
          </w:p>
        </w:tc>
        <w:tc>
          <w:tcPr>
            <w:tcW w:w="378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Dim 1</w:t>
            </w:r>
            <w:r w:rsidR="00A82F6B">
              <w:rPr>
                <w:lang w:eastAsia="en-US"/>
              </w:rPr>
              <w:t>1</w:t>
            </w:r>
            <w:r>
              <w:rPr>
                <w:lang w:eastAsia="en-US"/>
              </w:rPr>
              <w:t xml:space="preserve"> au vendredi 1</w:t>
            </w:r>
            <w:r w:rsidR="00AE0E64">
              <w:rPr>
                <w:lang w:eastAsia="en-US"/>
              </w:rPr>
              <w:t>6</w:t>
            </w:r>
            <w:r>
              <w:rPr>
                <w:lang w:eastAsia="en-US"/>
              </w:rPr>
              <w:t xml:space="preserve"> mai</w:t>
            </w:r>
          </w:p>
        </w:tc>
        <w:tc>
          <w:tcPr>
            <w:tcW w:w="216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sidR="00A82F6B">
              <w:rPr>
                <w:lang w:eastAsia="en-US"/>
              </w:rPr>
              <w:t>810</w:t>
            </w:r>
            <w:r>
              <w:rPr>
                <w:lang w:eastAsia="en-US"/>
              </w:rPr>
              <w:t xml:space="preserve"> €     </w:t>
            </w:r>
          </w:p>
        </w:tc>
        <w:tc>
          <w:tcPr>
            <w:tcW w:w="2422"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sidR="00A82F6B">
              <w:rPr>
                <w:lang w:eastAsia="en-US"/>
              </w:rPr>
              <w:t>80</w:t>
            </w:r>
            <w:r>
              <w:rPr>
                <w:lang w:eastAsia="en-US"/>
              </w:rPr>
              <w:t xml:space="preserve"> €</w:t>
            </w:r>
          </w:p>
        </w:tc>
      </w:tr>
      <w:tr w:rsidR="003D22AF" w:rsidTr="003D22AF">
        <w:trPr>
          <w:trHeight w:val="282"/>
        </w:trPr>
        <w:tc>
          <w:tcPr>
            <w:tcW w:w="2270" w:type="dxa"/>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Juin</w:t>
            </w:r>
          </w:p>
        </w:tc>
        <w:tc>
          <w:tcPr>
            <w:tcW w:w="378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Dim 1</w:t>
            </w:r>
            <w:r w:rsidR="00A82F6B">
              <w:rPr>
                <w:lang w:eastAsia="en-US"/>
              </w:rPr>
              <w:t>5</w:t>
            </w:r>
            <w:r>
              <w:rPr>
                <w:lang w:eastAsia="en-US"/>
              </w:rPr>
              <w:t xml:space="preserve"> au vendredi 2</w:t>
            </w:r>
            <w:r w:rsidR="00A82F6B">
              <w:rPr>
                <w:lang w:eastAsia="en-US"/>
              </w:rPr>
              <w:t>0</w:t>
            </w:r>
            <w:r>
              <w:rPr>
                <w:lang w:eastAsia="en-US"/>
              </w:rPr>
              <w:t xml:space="preserve"> juin</w:t>
            </w:r>
          </w:p>
        </w:tc>
        <w:tc>
          <w:tcPr>
            <w:tcW w:w="216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w:t>
            </w:r>
            <w:r w:rsidR="00A82F6B">
              <w:rPr>
                <w:lang w:eastAsia="en-US"/>
              </w:rPr>
              <w:t>870</w:t>
            </w:r>
            <w:r>
              <w:rPr>
                <w:lang w:eastAsia="en-US"/>
              </w:rPr>
              <w:t xml:space="preserve"> €</w:t>
            </w:r>
          </w:p>
        </w:tc>
        <w:tc>
          <w:tcPr>
            <w:tcW w:w="2422"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1</w:t>
            </w:r>
            <w:r w:rsidR="00A82F6B">
              <w:rPr>
                <w:lang w:eastAsia="en-US"/>
              </w:rPr>
              <w:t>00</w:t>
            </w:r>
            <w:r>
              <w:rPr>
                <w:lang w:eastAsia="en-US"/>
              </w:rPr>
              <w:t xml:space="preserve"> €</w:t>
            </w:r>
          </w:p>
        </w:tc>
      </w:tr>
      <w:tr w:rsidR="003D22AF" w:rsidTr="003D22AF">
        <w:trPr>
          <w:trHeight w:val="282"/>
        </w:trPr>
        <w:tc>
          <w:tcPr>
            <w:tcW w:w="2270" w:type="dxa"/>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sidR="00A82F6B">
              <w:rPr>
                <w:lang w:eastAsia="en-US"/>
              </w:rPr>
              <w:t>Septembre</w:t>
            </w:r>
          </w:p>
        </w:tc>
        <w:tc>
          <w:tcPr>
            <w:tcW w:w="378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Dim </w:t>
            </w:r>
            <w:r w:rsidR="00A82F6B">
              <w:rPr>
                <w:lang w:eastAsia="en-US"/>
              </w:rPr>
              <w:t>07</w:t>
            </w:r>
            <w:r>
              <w:rPr>
                <w:lang w:eastAsia="en-US"/>
              </w:rPr>
              <w:t xml:space="preserve"> au vendredi </w:t>
            </w:r>
            <w:r w:rsidR="00A82F6B">
              <w:rPr>
                <w:lang w:eastAsia="en-US"/>
              </w:rPr>
              <w:t>12 septembre</w:t>
            </w:r>
          </w:p>
        </w:tc>
        <w:tc>
          <w:tcPr>
            <w:tcW w:w="216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8</w:t>
            </w:r>
            <w:r w:rsidR="00A82F6B">
              <w:rPr>
                <w:lang w:eastAsia="en-US"/>
              </w:rPr>
              <w:t>70</w:t>
            </w:r>
            <w:r>
              <w:rPr>
                <w:lang w:eastAsia="en-US"/>
              </w:rPr>
              <w:t xml:space="preserve"> €     </w:t>
            </w:r>
          </w:p>
        </w:tc>
        <w:tc>
          <w:tcPr>
            <w:tcW w:w="2422"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Pr>
                <w:shd w:val="clear" w:color="auto" w:fill="E6E6E6"/>
                <w:lang w:eastAsia="en-US"/>
              </w:rPr>
              <w:t xml:space="preserve">    </w:t>
            </w:r>
            <w:r>
              <w:rPr>
                <w:lang w:eastAsia="en-US"/>
              </w:rPr>
              <w:t>1</w:t>
            </w:r>
            <w:r w:rsidR="00A82F6B">
              <w:rPr>
                <w:lang w:eastAsia="en-US"/>
              </w:rPr>
              <w:t>00</w:t>
            </w:r>
            <w:r>
              <w:rPr>
                <w:lang w:eastAsia="en-US"/>
              </w:rPr>
              <w:t xml:space="preserve"> €</w:t>
            </w:r>
          </w:p>
        </w:tc>
      </w:tr>
      <w:tr w:rsidR="003D22AF" w:rsidTr="003D22AF">
        <w:trPr>
          <w:trHeight w:val="282"/>
        </w:trPr>
        <w:tc>
          <w:tcPr>
            <w:tcW w:w="234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w:t>
            </w:r>
            <w:r w:rsidR="00A82F6B">
              <w:rPr>
                <w:lang w:eastAsia="en-US"/>
              </w:rPr>
              <w:t>Octobre</w:t>
            </w:r>
          </w:p>
        </w:tc>
        <w:tc>
          <w:tcPr>
            <w:tcW w:w="378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Dim </w:t>
            </w:r>
            <w:r w:rsidR="00A82F6B">
              <w:rPr>
                <w:lang w:eastAsia="en-US"/>
              </w:rPr>
              <w:t>19</w:t>
            </w:r>
            <w:r>
              <w:rPr>
                <w:lang w:eastAsia="en-US"/>
              </w:rPr>
              <w:t xml:space="preserve"> au vendredi </w:t>
            </w:r>
            <w:r w:rsidR="00A82F6B">
              <w:rPr>
                <w:lang w:eastAsia="en-US"/>
              </w:rPr>
              <w:t>24 octobre</w:t>
            </w:r>
          </w:p>
        </w:tc>
        <w:tc>
          <w:tcPr>
            <w:tcW w:w="2160" w:type="dxa"/>
            <w:gridSpan w:val="2"/>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8</w:t>
            </w:r>
            <w:r w:rsidR="00A82F6B">
              <w:rPr>
                <w:lang w:eastAsia="en-US"/>
              </w:rPr>
              <w:t>10</w:t>
            </w:r>
            <w:r>
              <w:rPr>
                <w:lang w:eastAsia="en-US"/>
              </w:rPr>
              <w:t xml:space="preserve"> €</w:t>
            </w:r>
          </w:p>
        </w:tc>
        <w:tc>
          <w:tcPr>
            <w:tcW w:w="2352" w:type="dxa"/>
            <w:tcBorders>
              <w:top w:val="nil"/>
              <w:left w:val="nil"/>
              <w:bottom w:val="nil"/>
              <w:right w:val="nil"/>
            </w:tcBorders>
            <w:shd w:val="clear" w:color="auto" w:fill="99CC00"/>
            <w:noWrap/>
            <w:vAlign w:val="bottom"/>
            <w:hideMark/>
          </w:tcPr>
          <w:p w:rsidR="003D22AF" w:rsidRDefault="003D22AF">
            <w:pPr>
              <w:spacing w:line="276" w:lineRule="auto"/>
              <w:rPr>
                <w:lang w:eastAsia="en-US"/>
              </w:rPr>
            </w:pPr>
            <w:r>
              <w:rPr>
                <w:lang w:eastAsia="en-US"/>
              </w:rPr>
              <w:t xml:space="preserve">             </w:t>
            </w:r>
            <w:r w:rsidR="00A82F6B">
              <w:rPr>
                <w:lang w:eastAsia="en-US"/>
              </w:rPr>
              <w:t>80</w:t>
            </w:r>
            <w:r>
              <w:rPr>
                <w:lang w:eastAsia="en-US"/>
              </w:rPr>
              <w:t xml:space="preserve"> €</w:t>
            </w:r>
          </w:p>
        </w:tc>
      </w:tr>
      <w:tr w:rsidR="003D22AF" w:rsidTr="003D22AF">
        <w:trPr>
          <w:trHeight w:val="282"/>
        </w:trPr>
        <w:tc>
          <w:tcPr>
            <w:tcW w:w="2270" w:type="dxa"/>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Octobre</w:t>
            </w:r>
          </w:p>
        </w:tc>
        <w:tc>
          <w:tcPr>
            <w:tcW w:w="378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Dim </w:t>
            </w:r>
            <w:r w:rsidR="00A82F6B">
              <w:rPr>
                <w:lang w:eastAsia="en-US"/>
              </w:rPr>
              <w:t>26</w:t>
            </w:r>
            <w:r>
              <w:rPr>
                <w:lang w:eastAsia="en-US"/>
              </w:rPr>
              <w:t xml:space="preserve"> au vendredi </w:t>
            </w:r>
            <w:r w:rsidR="00A82F6B">
              <w:rPr>
                <w:lang w:eastAsia="en-US"/>
              </w:rPr>
              <w:t>31</w:t>
            </w:r>
            <w:r>
              <w:rPr>
                <w:lang w:eastAsia="en-US"/>
              </w:rPr>
              <w:t xml:space="preserve"> octobre</w:t>
            </w:r>
          </w:p>
        </w:tc>
        <w:tc>
          <w:tcPr>
            <w:tcW w:w="2160"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sidR="00A82F6B">
              <w:rPr>
                <w:lang w:eastAsia="en-US"/>
              </w:rPr>
              <w:t>810</w:t>
            </w:r>
            <w:r>
              <w:rPr>
                <w:lang w:eastAsia="en-US"/>
              </w:rPr>
              <w:t xml:space="preserve"> €     </w:t>
            </w:r>
          </w:p>
        </w:tc>
        <w:tc>
          <w:tcPr>
            <w:tcW w:w="2422" w:type="dxa"/>
            <w:gridSpan w:val="2"/>
            <w:tcBorders>
              <w:top w:val="nil"/>
              <w:left w:val="nil"/>
              <w:bottom w:val="nil"/>
              <w:right w:val="nil"/>
            </w:tcBorders>
            <w:shd w:val="clear" w:color="auto" w:fill="E6E6E6"/>
            <w:noWrap/>
            <w:vAlign w:val="bottom"/>
            <w:hideMark/>
          </w:tcPr>
          <w:p w:rsidR="003D22AF" w:rsidRDefault="003D22AF">
            <w:pPr>
              <w:spacing w:line="276" w:lineRule="auto"/>
              <w:rPr>
                <w:lang w:eastAsia="en-US"/>
              </w:rPr>
            </w:pPr>
            <w:r>
              <w:rPr>
                <w:lang w:eastAsia="en-US"/>
              </w:rPr>
              <w:t xml:space="preserve">              </w:t>
            </w:r>
            <w:r w:rsidR="00A82F6B">
              <w:rPr>
                <w:lang w:eastAsia="en-US"/>
              </w:rPr>
              <w:t>80</w:t>
            </w:r>
            <w:r>
              <w:rPr>
                <w:lang w:eastAsia="en-US"/>
              </w:rPr>
              <w:t xml:space="preserve"> €</w:t>
            </w:r>
          </w:p>
        </w:tc>
      </w:tr>
    </w:tbl>
    <w:p w:rsidR="003D22AF" w:rsidRDefault="003D22AF" w:rsidP="003D22AF">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3D22AF" w:rsidTr="003D22AF">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t>INSCRIPTIONS</w:t>
            </w:r>
          </w:p>
        </w:tc>
      </w:tr>
    </w:tbl>
    <w:p w:rsidR="003D22AF" w:rsidRDefault="003D22AF" w:rsidP="003D22AF">
      <w:pPr>
        <w:ind w:right="-671"/>
        <w:rPr>
          <w:bCs/>
        </w:rPr>
      </w:pPr>
      <w:r>
        <w:rPr>
          <w:bCs/>
        </w:rPr>
        <w:t>* Lors de l’inscription : 30 % du prix du séjour càd : (bulletin joint en pièce annexe)</w:t>
      </w:r>
    </w:p>
    <w:p w:rsidR="003D22AF" w:rsidRDefault="003D22AF" w:rsidP="003D22AF">
      <w:pPr>
        <w:ind w:right="-157"/>
      </w:pPr>
      <w:r>
        <w:t xml:space="preserve">*En tant qu’organisateur de voyages, je peux vous faire profiter d’une assurance « assistance, annulation, bagages, interruption de séjour » adaptée à la pratique de la randonnée, chez EUROP ASSISTANCE, pour un coût de 4,20 % du prix du séjour. Ajouter 4,20 % du prix total à l’inscription. Dossier complet de l'assurance sur simple demande avec détails des garanties. </w:t>
      </w:r>
    </w:p>
    <w:p w:rsidR="003D22AF" w:rsidRDefault="003D22AF" w:rsidP="003D22AF">
      <w:pPr>
        <w:jc w:val="both"/>
        <w:rPr>
          <w:bCs/>
        </w:rPr>
      </w:pPr>
      <w:r>
        <w:rPr>
          <w:bCs/>
        </w:rPr>
        <w:t>*Solde du séjour 30 jours avant le départ.</w:t>
      </w:r>
    </w:p>
    <w:p w:rsidR="003D22AF" w:rsidRDefault="003D22AF" w:rsidP="003D22AF">
      <w:pPr>
        <w:jc w:val="both"/>
        <w:rPr>
          <w:bCs/>
        </w:rPr>
      </w:pPr>
      <w:r>
        <w:rPr>
          <w:bCs/>
        </w:rPr>
        <w:t xml:space="preserve">*La totalité du séjour si inscription à moins de 30 jours du départ </w:t>
      </w:r>
    </w:p>
    <w:p w:rsidR="003D22AF" w:rsidRDefault="003D22AF" w:rsidP="003D22AF">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3D22AF" w:rsidTr="003D22AF">
        <w:trPr>
          <w:trHeight w:val="540"/>
        </w:trPr>
        <w:tc>
          <w:tcPr>
            <w:tcW w:w="10632" w:type="dxa"/>
            <w:tcBorders>
              <w:top w:val="single" w:sz="4" w:space="0" w:color="auto"/>
              <w:left w:val="single" w:sz="4" w:space="0" w:color="auto"/>
              <w:bottom w:val="single" w:sz="4" w:space="0" w:color="auto"/>
              <w:right w:val="single" w:sz="4" w:space="0" w:color="auto"/>
            </w:tcBorders>
            <w:shd w:val="clear" w:color="auto" w:fill="E6E6E6"/>
            <w:hideMark/>
          </w:tcPr>
          <w:p w:rsidR="003D22AF" w:rsidRDefault="003D22AF">
            <w:pPr>
              <w:spacing w:line="276" w:lineRule="auto"/>
              <w:jc w:val="both"/>
              <w:rPr>
                <w:bCs/>
                <w:sz w:val="28"/>
                <w:szCs w:val="28"/>
                <w:lang w:eastAsia="en-US"/>
              </w:rPr>
            </w:pPr>
            <w:r>
              <w:rPr>
                <w:b/>
                <w:bCs/>
                <w:sz w:val="28"/>
                <w:szCs w:val="28"/>
                <w:u w:val="single"/>
                <w:lang w:eastAsia="en-US"/>
              </w:rPr>
              <w:t>Attention :</w:t>
            </w:r>
            <w:r>
              <w:rPr>
                <w:bCs/>
                <w:sz w:val="28"/>
                <w:szCs w:val="28"/>
                <w:lang w:eastAsia="en-US"/>
              </w:rPr>
              <w:t xml:space="preserve"> </w:t>
            </w:r>
          </w:p>
          <w:p w:rsidR="003D22AF" w:rsidRDefault="003D22AF">
            <w:pPr>
              <w:spacing w:line="276" w:lineRule="auto"/>
              <w:rPr>
                <w:lang w:eastAsia="en-US"/>
              </w:rPr>
            </w:pPr>
            <w:r>
              <w:rPr>
                <w:lang w:eastAsia="en-US"/>
              </w:rPr>
              <w:t>Il est impératif de me contacter par mail ou par sms, avant toute inscription, afin de connaître les places disponibles. Réponse rapide :</w:t>
            </w:r>
            <w:r>
              <w:rPr>
                <w:color w:val="0070C0"/>
                <w:lang w:eastAsia="en-US"/>
              </w:rPr>
              <w:t xml:space="preserve"> guides.nwa@hotmail.com </w:t>
            </w:r>
            <w:r>
              <w:rPr>
                <w:lang w:eastAsia="en-US"/>
              </w:rPr>
              <w:t>Port. 06 77 17 31 68</w:t>
            </w:r>
          </w:p>
        </w:tc>
      </w:tr>
    </w:tbl>
    <w:p w:rsidR="003D22AF" w:rsidRDefault="003D22AF" w:rsidP="003D22AF">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3D22AF" w:rsidTr="003D22AF">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jc w:val="both"/>
              <w:rPr>
                <w:b/>
                <w:sz w:val="28"/>
                <w:szCs w:val="28"/>
                <w:lang w:eastAsia="en-US"/>
              </w:rPr>
            </w:pPr>
            <w:r>
              <w:rPr>
                <w:b/>
                <w:sz w:val="28"/>
                <w:szCs w:val="28"/>
                <w:lang w:eastAsia="en-US"/>
              </w:rPr>
              <w:t>ADRESSE</w:t>
            </w:r>
          </w:p>
        </w:tc>
      </w:tr>
    </w:tbl>
    <w:p w:rsidR="003D22AF" w:rsidRDefault="003D22AF" w:rsidP="003D22AF">
      <w:pPr>
        <w:jc w:val="both"/>
        <w:rPr>
          <w:bCs/>
        </w:rPr>
      </w:pPr>
      <w:r>
        <w:rPr>
          <w:bCs/>
        </w:rPr>
        <w:t>Le bulletin d’inscription, accompagné d’un chèque (ou réglé par C.B. ou par virement)</w:t>
      </w:r>
      <w:r>
        <w:rPr>
          <w:b/>
        </w:rPr>
        <w:t xml:space="preserve"> </w:t>
      </w:r>
      <w:r>
        <w:rPr>
          <w:bCs/>
        </w:rPr>
        <w:t>à l’adresse suivante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6"/>
      </w:tblGrid>
      <w:tr w:rsidR="003D22AF" w:rsidTr="003D22AF">
        <w:trPr>
          <w:trHeight w:val="900"/>
        </w:trPr>
        <w:tc>
          <w:tcPr>
            <w:tcW w:w="10560" w:type="dxa"/>
            <w:tcBorders>
              <w:top w:val="single" w:sz="4" w:space="0" w:color="auto"/>
              <w:left w:val="single" w:sz="4" w:space="0" w:color="auto"/>
              <w:bottom w:val="single" w:sz="4" w:space="0" w:color="auto"/>
              <w:right w:val="single" w:sz="4" w:space="0" w:color="auto"/>
            </w:tcBorders>
            <w:shd w:val="clear" w:color="auto" w:fill="E6E6E6"/>
            <w:hideMark/>
          </w:tcPr>
          <w:p w:rsidR="003D22AF" w:rsidRDefault="003D22AF">
            <w:pPr>
              <w:spacing w:line="276" w:lineRule="auto"/>
              <w:jc w:val="both"/>
              <w:rPr>
                <w:lang w:eastAsia="en-US"/>
              </w:rPr>
            </w:pPr>
            <w:r>
              <w:rPr>
                <w:lang w:eastAsia="en-US"/>
              </w:rPr>
              <w:t>BONTE FRANCIS</w:t>
            </w:r>
          </w:p>
          <w:p w:rsidR="003D22AF" w:rsidRDefault="003D22AF">
            <w:pPr>
              <w:spacing w:line="276" w:lineRule="auto"/>
              <w:jc w:val="both"/>
              <w:rPr>
                <w:lang w:eastAsia="en-US"/>
              </w:rPr>
            </w:pPr>
            <w:r>
              <w:rPr>
                <w:lang w:eastAsia="en-US"/>
              </w:rPr>
              <w:t>5, Rue Alfred Sisley</w:t>
            </w:r>
          </w:p>
          <w:p w:rsidR="003D22AF" w:rsidRDefault="003D22AF">
            <w:pPr>
              <w:spacing w:line="276" w:lineRule="auto"/>
              <w:jc w:val="both"/>
              <w:rPr>
                <w:lang w:eastAsia="en-US"/>
              </w:rPr>
            </w:pPr>
            <w:r>
              <w:rPr>
                <w:lang w:eastAsia="en-US"/>
              </w:rPr>
              <w:t xml:space="preserve">66000 PERPIGNAN </w:t>
            </w:r>
          </w:p>
        </w:tc>
      </w:tr>
    </w:tbl>
    <w:p w:rsidR="003D22AF" w:rsidRDefault="003D22AF" w:rsidP="003D22AF">
      <w:pPr>
        <w:rPr>
          <w:b/>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3D22AF" w:rsidTr="003D22AF">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rsidR="003D22AF" w:rsidRDefault="003D22AF">
            <w:pPr>
              <w:spacing w:line="276" w:lineRule="auto"/>
              <w:rPr>
                <w:b/>
                <w:sz w:val="28"/>
                <w:szCs w:val="28"/>
                <w:lang w:eastAsia="en-US"/>
              </w:rPr>
            </w:pPr>
            <w:r>
              <w:rPr>
                <w:b/>
                <w:sz w:val="28"/>
                <w:szCs w:val="28"/>
                <w:lang w:eastAsia="en-US"/>
              </w:rPr>
              <w:t xml:space="preserve">SITE       </w:t>
            </w:r>
          </w:p>
        </w:tc>
      </w:tr>
    </w:tbl>
    <w:p w:rsidR="003D22AF" w:rsidRDefault="003D22AF" w:rsidP="003D22AF">
      <w:pPr>
        <w:rPr>
          <w:sz w:val="28"/>
          <w:szCs w:val="28"/>
        </w:rPr>
      </w:pPr>
      <w:r>
        <w:rPr>
          <w:sz w:val="28"/>
          <w:szCs w:val="28"/>
        </w:rPr>
        <w:t xml:space="preserve">  </w:t>
      </w:r>
      <w:hyperlink r:id="rId6" w:history="1">
        <w:r>
          <w:rPr>
            <w:rStyle w:val="Lienhypertexte"/>
            <w:sz w:val="28"/>
            <w:szCs w:val="28"/>
          </w:rPr>
          <w:t>www.nordicwalking-altitude.com</w:t>
        </w:r>
      </w:hyperlink>
      <w:r>
        <w:rPr>
          <w:sz w:val="28"/>
          <w:szCs w:val="28"/>
        </w:rPr>
        <w:t xml:space="preserve">  Le site des séjours « Marche Nordique »</w:t>
      </w:r>
    </w:p>
    <w:p w:rsidR="003D22AF" w:rsidRDefault="003D22AF" w:rsidP="003D22AF"/>
    <w:p w:rsidR="003D22AF" w:rsidRDefault="003D22AF" w:rsidP="003D22AF"/>
    <w:p w:rsidR="003D22AF" w:rsidRDefault="003D22AF" w:rsidP="003D22AF"/>
    <w:p w:rsidR="003D22AF" w:rsidRDefault="003D22AF" w:rsidP="003D22AF"/>
    <w:p w:rsidR="003D22AF" w:rsidRDefault="003D22AF" w:rsidP="003D22AF"/>
    <w:p w:rsidR="003D22AF" w:rsidRDefault="003D22AF" w:rsidP="003D22AF">
      <w:pPr>
        <w:ind w:left="-57"/>
      </w:pPr>
    </w:p>
    <w:p w:rsidR="003D22AF" w:rsidRDefault="003D22AF" w:rsidP="003D22AF"/>
    <w:p w:rsidR="003D22AF" w:rsidRDefault="003D22AF" w:rsidP="003D22AF"/>
    <w:p w:rsidR="007761DE" w:rsidRDefault="007761DE"/>
    <w:sectPr w:rsidR="007761DE" w:rsidSect="003D22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2A9E"/>
    <w:multiLevelType w:val="hybridMultilevel"/>
    <w:tmpl w:val="2496F692"/>
    <w:lvl w:ilvl="0" w:tplc="86E457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494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AF"/>
    <w:rsid w:val="00142698"/>
    <w:rsid w:val="001A2DE2"/>
    <w:rsid w:val="001B1F0C"/>
    <w:rsid w:val="001D164C"/>
    <w:rsid w:val="0020632B"/>
    <w:rsid w:val="00262408"/>
    <w:rsid w:val="002732E5"/>
    <w:rsid w:val="002E067A"/>
    <w:rsid w:val="003259AE"/>
    <w:rsid w:val="003545EA"/>
    <w:rsid w:val="003C0373"/>
    <w:rsid w:val="003C5552"/>
    <w:rsid w:val="003D22AF"/>
    <w:rsid w:val="00426196"/>
    <w:rsid w:val="00476098"/>
    <w:rsid w:val="00490D67"/>
    <w:rsid w:val="004F5D14"/>
    <w:rsid w:val="004F7929"/>
    <w:rsid w:val="00517F6B"/>
    <w:rsid w:val="00553720"/>
    <w:rsid w:val="00614FF6"/>
    <w:rsid w:val="00617BE3"/>
    <w:rsid w:val="006939BE"/>
    <w:rsid w:val="006A5B2F"/>
    <w:rsid w:val="006B686D"/>
    <w:rsid w:val="006E7964"/>
    <w:rsid w:val="0074374B"/>
    <w:rsid w:val="007761DE"/>
    <w:rsid w:val="00797D6D"/>
    <w:rsid w:val="007A71A9"/>
    <w:rsid w:val="009426ED"/>
    <w:rsid w:val="00A61C47"/>
    <w:rsid w:val="00A82F6B"/>
    <w:rsid w:val="00A965AA"/>
    <w:rsid w:val="00AE0E64"/>
    <w:rsid w:val="00B331D9"/>
    <w:rsid w:val="00B51648"/>
    <w:rsid w:val="00B82CAE"/>
    <w:rsid w:val="00BE6F0C"/>
    <w:rsid w:val="00C02CE4"/>
    <w:rsid w:val="00C41648"/>
    <w:rsid w:val="00C93AC4"/>
    <w:rsid w:val="00CB4AEE"/>
    <w:rsid w:val="00CC2620"/>
    <w:rsid w:val="00CE56B6"/>
    <w:rsid w:val="00D13168"/>
    <w:rsid w:val="00D25574"/>
    <w:rsid w:val="00D462EA"/>
    <w:rsid w:val="00E01A1A"/>
    <w:rsid w:val="00E2470D"/>
    <w:rsid w:val="00EE60B1"/>
    <w:rsid w:val="00F027CD"/>
    <w:rsid w:val="00F60254"/>
    <w:rsid w:val="00F6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425"/>
  <w15:chartTrackingRefBased/>
  <w15:docId w15:val="{F250A554-A7D5-40B9-AC44-40533C90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A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3D22AF"/>
    <w:rPr>
      <w:color w:val="0000FF"/>
      <w:u w:val="single"/>
    </w:rPr>
  </w:style>
  <w:style w:type="character" w:styleId="Mentionnonrsolue">
    <w:name w:val="Unresolved Mention"/>
    <w:basedOn w:val="Policepardfaut"/>
    <w:uiPriority w:val="99"/>
    <w:semiHidden/>
    <w:unhideWhenUsed/>
    <w:rsid w:val="00E2470D"/>
    <w:rPr>
      <w:color w:val="605E5C"/>
      <w:shd w:val="clear" w:color="auto" w:fill="E1DFDD"/>
    </w:rPr>
  </w:style>
  <w:style w:type="paragraph" w:styleId="Paragraphedeliste">
    <w:name w:val="List Paragraph"/>
    <w:basedOn w:val="Normal"/>
    <w:uiPriority w:val="34"/>
    <w:qFormat/>
    <w:rsid w:val="00E2470D"/>
    <w:pPr>
      <w:ind w:left="720"/>
      <w:contextualSpacing/>
    </w:pPr>
  </w:style>
  <w:style w:type="character" w:styleId="Lienhypertextesuivivisit">
    <w:name w:val="FollowedHyperlink"/>
    <w:basedOn w:val="Policepardfaut"/>
    <w:uiPriority w:val="99"/>
    <w:semiHidden/>
    <w:unhideWhenUsed/>
    <w:rsid w:val="00E24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79795">
      <w:bodyDiv w:val="1"/>
      <w:marLeft w:val="0"/>
      <w:marRight w:val="0"/>
      <w:marTop w:val="0"/>
      <w:marBottom w:val="0"/>
      <w:divBdr>
        <w:top w:val="none" w:sz="0" w:space="0" w:color="auto"/>
        <w:left w:val="none" w:sz="0" w:space="0" w:color="auto"/>
        <w:bottom w:val="none" w:sz="0" w:space="0" w:color="auto"/>
        <w:right w:val="none" w:sz="0" w:space="0" w:color="auto"/>
      </w:divBdr>
    </w:div>
    <w:div w:id="1208685090">
      <w:bodyDiv w:val="1"/>
      <w:marLeft w:val="0"/>
      <w:marRight w:val="0"/>
      <w:marTop w:val="0"/>
      <w:marBottom w:val="0"/>
      <w:divBdr>
        <w:top w:val="none" w:sz="0" w:space="0" w:color="auto"/>
        <w:left w:val="none" w:sz="0" w:space="0" w:color="auto"/>
        <w:bottom w:val="none" w:sz="0" w:space="0" w:color="auto"/>
        <w:right w:val="none" w:sz="0" w:space="0" w:color="auto"/>
      </w:divBdr>
    </w:div>
    <w:div w:id="13847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icwalking-altitude.com/" TargetMode="External"/><Relationship Id="rId5" Type="http://schemas.openxmlformats.org/officeDocument/2006/relationships/hyperlink" Target="http://www.mappy.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2101</Words>
  <Characters>11559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36</cp:revision>
  <dcterms:created xsi:type="dcterms:W3CDTF">2024-12-31T12:10:00Z</dcterms:created>
  <dcterms:modified xsi:type="dcterms:W3CDTF">2025-01-09T10:18:00Z</dcterms:modified>
</cp:coreProperties>
</file>